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21266" w:rsidRDefault="00221266" w:rsidP="00221266">
      <w:pPr>
        <w:rPr>
          <w:rFonts w:ascii="仿宋" w:eastAsia="仿宋" w:hAnsi="仿宋"/>
          <w:sz w:val="32"/>
          <w:szCs w:val="32"/>
        </w:rPr>
      </w:pPr>
      <w:r>
        <w:rPr>
          <w:rFonts w:ascii="仿宋" w:eastAsia="仿宋" w:hAnsi="仿宋" w:hint="eastAsia"/>
          <w:sz w:val="32"/>
          <w:szCs w:val="32"/>
        </w:rPr>
        <w:t>附件2</w:t>
      </w:r>
    </w:p>
    <w:p w:rsidR="00221266" w:rsidRDefault="00221266" w:rsidP="00221266">
      <w:pPr>
        <w:widowControl/>
        <w:ind w:firstLineChars="200" w:firstLine="640"/>
        <w:jc w:val="left"/>
        <w:rPr>
          <w:rFonts w:ascii="仿宋" w:eastAsia="仿宋" w:hAnsi="仿宋" w:hint="eastAsia"/>
          <w:sz w:val="32"/>
          <w:szCs w:val="32"/>
        </w:rPr>
      </w:pPr>
    </w:p>
    <w:p w:rsidR="00221266" w:rsidRDefault="00221266" w:rsidP="00221266">
      <w:pPr>
        <w:spacing w:line="600" w:lineRule="exact"/>
        <w:jc w:val="center"/>
        <w:rPr>
          <w:rFonts w:ascii="华文中宋" w:eastAsia="华文中宋" w:hAnsi="华文中宋" w:hint="eastAsia"/>
          <w:sz w:val="44"/>
          <w:szCs w:val="44"/>
        </w:rPr>
      </w:pPr>
      <w:r>
        <w:rPr>
          <w:rFonts w:ascii="华文中宋" w:eastAsia="华文中宋" w:hAnsi="华文中宋" w:hint="eastAsia"/>
          <w:sz w:val="44"/>
          <w:szCs w:val="44"/>
        </w:rPr>
        <w:t>中国广告协会</w:t>
      </w:r>
    </w:p>
    <w:p w:rsidR="00221266" w:rsidRDefault="00221266" w:rsidP="00221266">
      <w:pPr>
        <w:spacing w:line="600" w:lineRule="exact"/>
        <w:jc w:val="center"/>
        <w:rPr>
          <w:rFonts w:ascii="Arial" w:eastAsia="华文中宋" w:hAnsi="Arial" w:cs="Arial"/>
          <w:sz w:val="44"/>
          <w:szCs w:val="44"/>
        </w:rPr>
      </w:pPr>
      <w:r>
        <w:rPr>
          <w:rFonts w:ascii="Arial" w:eastAsia="华文中宋" w:hAnsi="Arial" w:cs="Arial"/>
          <w:sz w:val="44"/>
          <w:szCs w:val="44"/>
        </w:rPr>
        <w:t>“CNAA</w:t>
      </w:r>
      <w:r>
        <w:rPr>
          <w:rFonts w:ascii="宋体" w:hAnsi="宋体" w:cs="宋体" w:hint="eastAsia"/>
          <w:sz w:val="44"/>
          <w:szCs w:val="44"/>
        </w:rPr>
        <w:t>Ⅰ</w:t>
      </w:r>
      <w:r>
        <w:rPr>
          <w:rFonts w:ascii="Arial" w:eastAsia="华文中宋" w:hAnsi="Arial" w:cs="Arial"/>
          <w:sz w:val="44"/>
          <w:szCs w:val="44"/>
        </w:rPr>
        <w:t>”</w:t>
      </w:r>
      <w:r>
        <w:rPr>
          <w:rFonts w:ascii="Arial" w:eastAsia="华文中宋" w:hAnsi="Arial" w:cs="Arial"/>
          <w:sz w:val="44"/>
          <w:szCs w:val="44"/>
        </w:rPr>
        <w:t>、</w:t>
      </w:r>
      <w:r>
        <w:rPr>
          <w:rFonts w:ascii="Arial" w:eastAsia="华文中宋" w:hAnsi="Arial" w:cs="Arial"/>
          <w:sz w:val="44"/>
          <w:szCs w:val="44"/>
        </w:rPr>
        <w:t>“CNAA</w:t>
      </w:r>
      <w:r>
        <w:rPr>
          <w:rFonts w:ascii="宋体" w:hAnsi="宋体" w:cs="宋体" w:hint="eastAsia"/>
          <w:sz w:val="44"/>
          <w:szCs w:val="44"/>
        </w:rPr>
        <w:t>Ⅱ</w:t>
      </w:r>
      <w:r>
        <w:rPr>
          <w:rFonts w:ascii="Arial" w:eastAsia="华文中宋" w:hAnsi="Arial" w:cs="Arial"/>
          <w:sz w:val="44"/>
          <w:szCs w:val="44"/>
        </w:rPr>
        <w:t>”</w:t>
      </w:r>
      <w:r>
        <w:rPr>
          <w:rFonts w:ascii="Arial" w:eastAsia="华文中宋" w:hAnsi="Arial" w:cs="Arial"/>
          <w:sz w:val="44"/>
          <w:szCs w:val="44"/>
        </w:rPr>
        <w:t>、</w:t>
      </w:r>
      <w:r>
        <w:rPr>
          <w:rFonts w:ascii="Arial" w:eastAsia="华文中宋" w:hAnsi="Arial" w:cs="Arial"/>
          <w:sz w:val="44"/>
          <w:szCs w:val="44"/>
        </w:rPr>
        <w:t>“CNAA</w:t>
      </w:r>
      <w:r>
        <w:rPr>
          <w:rFonts w:ascii="宋体" w:hAnsi="宋体" w:cs="宋体" w:hint="eastAsia"/>
          <w:sz w:val="44"/>
          <w:szCs w:val="44"/>
        </w:rPr>
        <w:t>Ⅲ</w:t>
      </w:r>
      <w:r>
        <w:rPr>
          <w:rFonts w:ascii="Arial" w:eastAsia="华文中宋" w:hAnsi="Arial" w:cs="Arial"/>
          <w:sz w:val="44"/>
          <w:szCs w:val="44"/>
        </w:rPr>
        <w:t>”</w:t>
      </w:r>
    </w:p>
    <w:p w:rsidR="00221266" w:rsidRDefault="00221266" w:rsidP="00221266">
      <w:pPr>
        <w:spacing w:line="600" w:lineRule="exact"/>
        <w:jc w:val="center"/>
        <w:rPr>
          <w:rFonts w:ascii="华文中宋" w:eastAsia="华文中宋" w:hAnsi="华文中宋" w:hint="eastAsia"/>
          <w:sz w:val="44"/>
          <w:szCs w:val="44"/>
        </w:rPr>
      </w:pPr>
      <w:r>
        <w:rPr>
          <w:rFonts w:ascii="华文中宋" w:eastAsia="华文中宋" w:hAnsi="华文中宋" w:hint="eastAsia"/>
          <w:sz w:val="44"/>
          <w:szCs w:val="44"/>
        </w:rPr>
        <w:t>证明商标使用管理工作办法</w:t>
      </w:r>
    </w:p>
    <w:p w:rsidR="00221266" w:rsidRDefault="00221266" w:rsidP="00221266">
      <w:pPr>
        <w:spacing w:line="600" w:lineRule="exact"/>
        <w:jc w:val="left"/>
        <w:rPr>
          <w:rFonts w:ascii="仿宋" w:eastAsia="仿宋" w:hAnsi="仿宋" w:hint="eastAsia"/>
          <w:sz w:val="32"/>
          <w:szCs w:val="32"/>
        </w:rPr>
      </w:pPr>
    </w:p>
    <w:p w:rsidR="00221266" w:rsidRDefault="00221266" w:rsidP="00221266">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第一条 为了明确中国广告协会</w:t>
      </w:r>
      <w:r>
        <w:rPr>
          <w:rFonts w:ascii="Arial" w:eastAsia="仿宋" w:hAnsi="Arial" w:cs="Arial"/>
          <w:sz w:val="32"/>
          <w:szCs w:val="32"/>
        </w:rPr>
        <w:t>“CNAA</w:t>
      </w:r>
      <w:r>
        <w:rPr>
          <w:rFonts w:ascii="Arial" w:eastAsia="仿宋" w:hAnsi="Arial" w:cs="Arial" w:hint="eastAsia"/>
          <w:sz w:val="32"/>
          <w:szCs w:val="32"/>
        </w:rPr>
        <w:t>Ⅰ</w:t>
      </w:r>
      <w:r>
        <w:rPr>
          <w:rFonts w:ascii="Arial" w:eastAsia="仿宋" w:hAnsi="Arial" w:cs="Arial"/>
          <w:sz w:val="32"/>
          <w:szCs w:val="32"/>
        </w:rPr>
        <w:t>”</w:t>
      </w:r>
      <w:r>
        <w:rPr>
          <w:rFonts w:ascii="Arial" w:eastAsia="仿宋" w:hAnsi="Arial" w:cs="Arial"/>
          <w:sz w:val="32"/>
          <w:szCs w:val="32"/>
        </w:rPr>
        <w:t>、</w:t>
      </w:r>
      <w:r>
        <w:rPr>
          <w:rFonts w:ascii="Arial" w:eastAsia="仿宋" w:hAnsi="Arial" w:cs="Arial"/>
          <w:sz w:val="32"/>
          <w:szCs w:val="32"/>
        </w:rPr>
        <w:t>“CNAA</w:t>
      </w:r>
      <w:r>
        <w:rPr>
          <w:rFonts w:ascii="Arial" w:eastAsia="仿宋" w:hAnsi="Arial" w:cs="Arial" w:hint="eastAsia"/>
          <w:sz w:val="32"/>
          <w:szCs w:val="32"/>
        </w:rPr>
        <w:t>Ⅱ</w:t>
      </w:r>
      <w:r>
        <w:rPr>
          <w:rFonts w:ascii="Arial" w:eastAsia="仿宋" w:hAnsi="Arial" w:cs="Arial"/>
          <w:sz w:val="32"/>
          <w:szCs w:val="32"/>
        </w:rPr>
        <w:t>”</w:t>
      </w:r>
      <w:r>
        <w:rPr>
          <w:rFonts w:ascii="Arial" w:eastAsia="仿宋" w:hAnsi="Arial" w:cs="Arial"/>
          <w:sz w:val="32"/>
          <w:szCs w:val="32"/>
        </w:rPr>
        <w:t>、</w:t>
      </w:r>
      <w:r>
        <w:rPr>
          <w:rFonts w:ascii="Arial" w:eastAsia="仿宋" w:hAnsi="Arial" w:cs="Arial"/>
          <w:sz w:val="32"/>
          <w:szCs w:val="32"/>
        </w:rPr>
        <w:t>“CNAA</w:t>
      </w:r>
      <w:r>
        <w:rPr>
          <w:rFonts w:ascii="Arial" w:eastAsia="仿宋" w:hAnsi="Arial" w:cs="Arial" w:hint="eastAsia"/>
          <w:sz w:val="32"/>
          <w:szCs w:val="32"/>
        </w:rPr>
        <w:t>Ⅲ</w:t>
      </w:r>
      <w:r>
        <w:rPr>
          <w:rFonts w:ascii="Arial" w:eastAsia="仿宋" w:hAnsi="Arial" w:cs="Arial"/>
          <w:sz w:val="32"/>
          <w:szCs w:val="32"/>
        </w:rPr>
        <w:t>”</w:t>
      </w:r>
      <w:r>
        <w:rPr>
          <w:rFonts w:ascii="仿宋" w:eastAsia="仿宋" w:hAnsi="仿宋" w:hint="eastAsia"/>
          <w:sz w:val="32"/>
          <w:szCs w:val="32"/>
        </w:rPr>
        <w:t>证明商标使用管理工作的工作规范和审查程序，依据《中国广告协会</w:t>
      </w:r>
      <w:r>
        <w:rPr>
          <w:rFonts w:ascii="Arial" w:eastAsia="仿宋" w:hAnsi="Arial" w:cs="Arial"/>
          <w:sz w:val="32"/>
          <w:szCs w:val="32"/>
        </w:rPr>
        <w:t>“CNAA</w:t>
      </w:r>
      <w:r>
        <w:rPr>
          <w:rFonts w:ascii="Arial" w:eastAsia="仿宋" w:hAnsi="Arial" w:cs="Arial" w:hint="eastAsia"/>
          <w:sz w:val="32"/>
          <w:szCs w:val="32"/>
        </w:rPr>
        <w:t>Ⅰ</w:t>
      </w:r>
      <w:r>
        <w:rPr>
          <w:rFonts w:ascii="Arial" w:eastAsia="仿宋" w:hAnsi="Arial" w:cs="Arial"/>
          <w:sz w:val="32"/>
          <w:szCs w:val="32"/>
        </w:rPr>
        <w:t>”</w:t>
      </w:r>
      <w:r>
        <w:rPr>
          <w:rFonts w:ascii="仿宋" w:eastAsia="仿宋" w:hAnsi="仿宋" w:hint="eastAsia"/>
          <w:sz w:val="32"/>
          <w:szCs w:val="32"/>
        </w:rPr>
        <w:t>证明商标使用管理规则》、《中国广告协会</w:t>
      </w:r>
      <w:r>
        <w:rPr>
          <w:rFonts w:ascii="Arial" w:eastAsia="仿宋" w:hAnsi="Arial" w:cs="Arial"/>
          <w:sz w:val="32"/>
          <w:szCs w:val="32"/>
        </w:rPr>
        <w:t>“CNAA</w:t>
      </w:r>
      <w:r>
        <w:rPr>
          <w:rFonts w:ascii="Arial" w:eastAsia="仿宋" w:hAnsi="Arial" w:cs="Arial" w:hint="eastAsia"/>
          <w:sz w:val="32"/>
          <w:szCs w:val="32"/>
        </w:rPr>
        <w:t>Ⅱ</w:t>
      </w:r>
      <w:r>
        <w:rPr>
          <w:rFonts w:ascii="Arial" w:eastAsia="仿宋" w:hAnsi="Arial" w:cs="Arial"/>
          <w:sz w:val="32"/>
          <w:szCs w:val="32"/>
        </w:rPr>
        <w:t>”</w:t>
      </w:r>
      <w:r>
        <w:rPr>
          <w:rFonts w:ascii="仿宋" w:eastAsia="仿宋" w:hAnsi="仿宋" w:hint="eastAsia"/>
          <w:sz w:val="32"/>
          <w:szCs w:val="32"/>
        </w:rPr>
        <w:t>证明商标使用管理规则》、《中国广告协会</w:t>
      </w:r>
      <w:r>
        <w:rPr>
          <w:rFonts w:ascii="Arial" w:eastAsia="仿宋" w:hAnsi="Arial" w:cs="Arial"/>
          <w:sz w:val="32"/>
          <w:szCs w:val="32"/>
        </w:rPr>
        <w:t>“CNAA</w:t>
      </w:r>
      <w:r>
        <w:rPr>
          <w:rFonts w:ascii="Arial" w:eastAsia="仿宋" w:hAnsi="Arial" w:cs="Arial" w:hint="eastAsia"/>
          <w:sz w:val="32"/>
          <w:szCs w:val="32"/>
        </w:rPr>
        <w:t>Ⅲ</w:t>
      </w:r>
      <w:r>
        <w:rPr>
          <w:rFonts w:ascii="Arial" w:eastAsia="仿宋" w:hAnsi="Arial" w:cs="Arial"/>
          <w:sz w:val="32"/>
          <w:szCs w:val="32"/>
        </w:rPr>
        <w:t>”</w:t>
      </w:r>
      <w:r>
        <w:rPr>
          <w:rFonts w:ascii="仿宋" w:eastAsia="仿宋" w:hAnsi="仿宋" w:hint="eastAsia"/>
          <w:sz w:val="32"/>
          <w:szCs w:val="32"/>
        </w:rPr>
        <w:t>证明商标使用管理规则》制定本工作办法。</w:t>
      </w:r>
    </w:p>
    <w:p w:rsidR="00221266" w:rsidRDefault="00221266" w:rsidP="00221266">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第二条 中国广告协会负责研究、制定和贯彻《中国广告协会</w:t>
      </w:r>
      <w:r>
        <w:rPr>
          <w:rFonts w:ascii="Arial" w:eastAsia="仿宋" w:hAnsi="Arial" w:cs="Arial"/>
          <w:sz w:val="32"/>
          <w:szCs w:val="32"/>
        </w:rPr>
        <w:t>“CNAA</w:t>
      </w:r>
      <w:r>
        <w:rPr>
          <w:rFonts w:ascii="Arial" w:eastAsia="仿宋" w:hAnsi="Arial" w:cs="Arial" w:hint="eastAsia"/>
          <w:sz w:val="32"/>
          <w:szCs w:val="32"/>
        </w:rPr>
        <w:t>Ⅰ</w:t>
      </w:r>
      <w:r>
        <w:rPr>
          <w:rFonts w:ascii="Arial" w:eastAsia="仿宋" w:hAnsi="Arial" w:cs="Arial"/>
          <w:sz w:val="32"/>
          <w:szCs w:val="32"/>
        </w:rPr>
        <w:t>”</w:t>
      </w:r>
      <w:r>
        <w:rPr>
          <w:rFonts w:ascii="仿宋" w:eastAsia="仿宋" w:hAnsi="仿宋" w:hint="eastAsia"/>
          <w:sz w:val="32"/>
          <w:szCs w:val="32"/>
        </w:rPr>
        <w:t>证明商标使用管理规则》、《中国广告协会</w:t>
      </w:r>
      <w:r>
        <w:rPr>
          <w:rFonts w:ascii="Arial" w:eastAsia="仿宋" w:hAnsi="Arial" w:cs="Arial"/>
          <w:sz w:val="32"/>
          <w:szCs w:val="32"/>
        </w:rPr>
        <w:t>“CNAA</w:t>
      </w:r>
      <w:r>
        <w:rPr>
          <w:rFonts w:ascii="Arial" w:eastAsia="仿宋" w:hAnsi="Arial" w:cs="Arial" w:hint="eastAsia"/>
          <w:sz w:val="32"/>
          <w:szCs w:val="32"/>
        </w:rPr>
        <w:t>Ⅱ</w:t>
      </w:r>
      <w:r>
        <w:rPr>
          <w:rFonts w:ascii="Arial" w:eastAsia="仿宋" w:hAnsi="Arial" w:cs="Arial"/>
          <w:sz w:val="32"/>
          <w:szCs w:val="32"/>
        </w:rPr>
        <w:t>”</w:t>
      </w:r>
      <w:r>
        <w:rPr>
          <w:rFonts w:ascii="仿宋" w:eastAsia="仿宋" w:hAnsi="仿宋" w:hint="eastAsia"/>
          <w:sz w:val="32"/>
          <w:szCs w:val="32"/>
        </w:rPr>
        <w:t>证明商标使用管理规则》、《中国广告协会</w:t>
      </w:r>
      <w:r>
        <w:rPr>
          <w:rFonts w:ascii="Arial" w:eastAsia="仿宋" w:hAnsi="Arial" w:cs="Arial"/>
          <w:sz w:val="32"/>
          <w:szCs w:val="32"/>
        </w:rPr>
        <w:t>“CNAA</w:t>
      </w:r>
      <w:r>
        <w:rPr>
          <w:rFonts w:ascii="Arial" w:eastAsia="仿宋" w:hAnsi="Arial" w:cs="Arial" w:hint="eastAsia"/>
          <w:sz w:val="32"/>
          <w:szCs w:val="32"/>
        </w:rPr>
        <w:t>Ⅲ</w:t>
      </w:r>
      <w:r>
        <w:rPr>
          <w:rFonts w:ascii="Arial" w:eastAsia="仿宋" w:hAnsi="Arial" w:cs="Arial"/>
          <w:sz w:val="32"/>
          <w:szCs w:val="32"/>
        </w:rPr>
        <w:t>”</w:t>
      </w:r>
      <w:r>
        <w:rPr>
          <w:rFonts w:ascii="仿宋" w:eastAsia="仿宋" w:hAnsi="仿宋" w:hint="eastAsia"/>
          <w:sz w:val="32"/>
          <w:szCs w:val="32"/>
        </w:rPr>
        <w:t>证明商标使用管理规则》以及《中国广告协会</w:t>
      </w:r>
      <w:r>
        <w:rPr>
          <w:rFonts w:ascii="Arial" w:eastAsia="仿宋" w:hAnsi="Arial" w:cs="Arial"/>
          <w:sz w:val="32"/>
          <w:szCs w:val="32"/>
        </w:rPr>
        <w:t>“CNAA</w:t>
      </w:r>
      <w:r>
        <w:rPr>
          <w:rFonts w:ascii="Arial" w:eastAsia="仿宋" w:hAnsi="Arial" w:cs="Arial" w:hint="eastAsia"/>
          <w:sz w:val="32"/>
          <w:szCs w:val="32"/>
        </w:rPr>
        <w:t>Ⅰ</w:t>
      </w:r>
      <w:r>
        <w:rPr>
          <w:rFonts w:ascii="Arial" w:eastAsia="仿宋" w:hAnsi="Arial" w:cs="Arial"/>
          <w:sz w:val="32"/>
          <w:szCs w:val="32"/>
        </w:rPr>
        <w:t>”</w:t>
      </w:r>
      <w:r>
        <w:rPr>
          <w:rFonts w:ascii="Arial" w:eastAsia="仿宋" w:hAnsi="Arial" w:cs="Arial"/>
          <w:sz w:val="32"/>
          <w:szCs w:val="32"/>
        </w:rPr>
        <w:t>、</w:t>
      </w:r>
      <w:r>
        <w:rPr>
          <w:rFonts w:ascii="Arial" w:eastAsia="仿宋" w:hAnsi="Arial" w:cs="Arial"/>
          <w:sz w:val="32"/>
          <w:szCs w:val="32"/>
        </w:rPr>
        <w:t>“CNAA</w:t>
      </w:r>
      <w:r>
        <w:rPr>
          <w:rFonts w:ascii="Arial" w:eastAsia="仿宋" w:hAnsi="Arial" w:cs="Arial" w:hint="eastAsia"/>
          <w:sz w:val="32"/>
          <w:szCs w:val="32"/>
        </w:rPr>
        <w:t>Ⅱ</w:t>
      </w:r>
      <w:r>
        <w:rPr>
          <w:rFonts w:ascii="Arial" w:eastAsia="仿宋" w:hAnsi="Arial" w:cs="Arial"/>
          <w:sz w:val="32"/>
          <w:szCs w:val="32"/>
        </w:rPr>
        <w:t>”</w:t>
      </w:r>
      <w:r>
        <w:rPr>
          <w:rFonts w:ascii="Arial" w:eastAsia="仿宋" w:hAnsi="Arial" w:cs="Arial"/>
          <w:sz w:val="32"/>
          <w:szCs w:val="32"/>
        </w:rPr>
        <w:t>、</w:t>
      </w:r>
      <w:r>
        <w:rPr>
          <w:rFonts w:ascii="Arial" w:eastAsia="仿宋" w:hAnsi="Arial" w:cs="Arial"/>
          <w:sz w:val="32"/>
          <w:szCs w:val="32"/>
        </w:rPr>
        <w:t>“CNAA</w:t>
      </w:r>
      <w:r>
        <w:rPr>
          <w:rFonts w:ascii="Arial" w:eastAsia="仿宋" w:hAnsi="Arial" w:cs="Arial" w:hint="eastAsia"/>
          <w:sz w:val="32"/>
          <w:szCs w:val="32"/>
        </w:rPr>
        <w:t>Ⅲ</w:t>
      </w:r>
      <w:r>
        <w:rPr>
          <w:rFonts w:ascii="Arial" w:eastAsia="仿宋" w:hAnsi="Arial" w:cs="Arial"/>
          <w:sz w:val="32"/>
          <w:szCs w:val="32"/>
        </w:rPr>
        <w:t>”</w:t>
      </w:r>
      <w:r>
        <w:rPr>
          <w:rFonts w:ascii="仿宋" w:eastAsia="仿宋" w:hAnsi="仿宋" w:hint="eastAsia"/>
          <w:sz w:val="32"/>
          <w:szCs w:val="32"/>
        </w:rPr>
        <w:t>证明商标使用条件细则》，确定量化评分的原则和办法，对申请使用证明商标的企业进行综合审查和管理。</w:t>
      </w:r>
    </w:p>
    <w:p w:rsidR="00221266" w:rsidRDefault="00221266" w:rsidP="00221266">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第三条 证明商标使用审查工作机构</w:t>
      </w:r>
    </w:p>
    <w:p w:rsidR="00221266" w:rsidRDefault="00221266" w:rsidP="00221266">
      <w:pPr>
        <w:spacing w:line="600" w:lineRule="exact"/>
        <w:ind w:firstLineChars="200" w:firstLine="640"/>
        <w:rPr>
          <w:rFonts w:ascii="仿宋" w:eastAsia="仿宋" w:hAnsi="仿宋" w:hint="eastAsia"/>
          <w:sz w:val="32"/>
          <w:szCs w:val="32"/>
        </w:rPr>
      </w:pPr>
      <w:r>
        <w:rPr>
          <w:rFonts w:ascii="仿宋" w:eastAsia="仿宋" w:hAnsi="仿宋"/>
          <w:sz w:val="32"/>
          <w:szCs w:val="32"/>
        </w:rPr>
        <w:t xml:space="preserve">1. </w:t>
      </w:r>
      <w:r>
        <w:rPr>
          <w:rFonts w:ascii="仿宋" w:eastAsia="仿宋" w:hAnsi="仿宋" w:hint="eastAsia"/>
          <w:sz w:val="32"/>
          <w:szCs w:val="32"/>
        </w:rPr>
        <w:t>中国广告协会成立证明商标使用审查委员会，其职责是审查确定申请使用</w:t>
      </w:r>
      <w:r>
        <w:rPr>
          <w:rFonts w:ascii="Arial" w:eastAsia="仿宋" w:hAnsi="Arial" w:cs="Arial"/>
          <w:sz w:val="32"/>
          <w:szCs w:val="32"/>
        </w:rPr>
        <w:t>“CNAA</w:t>
      </w:r>
      <w:r>
        <w:rPr>
          <w:rFonts w:ascii="Arial" w:eastAsia="仿宋" w:hAnsi="Arial" w:cs="Arial" w:hint="eastAsia"/>
          <w:sz w:val="32"/>
          <w:szCs w:val="32"/>
        </w:rPr>
        <w:t>Ⅰ</w:t>
      </w:r>
      <w:r>
        <w:rPr>
          <w:rFonts w:ascii="Arial" w:eastAsia="仿宋" w:hAnsi="Arial" w:cs="Arial"/>
          <w:sz w:val="32"/>
          <w:szCs w:val="32"/>
        </w:rPr>
        <w:t>”</w:t>
      </w:r>
      <w:r>
        <w:rPr>
          <w:rFonts w:ascii="Arial" w:eastAsia="仿宋" w:hAnsi="Arial" w:cs="Arial"/>
          <w:sz w:val="32"/>
          <w:szCs w:val="32"/>
        </w:rPr>
        <w:t>、</w:t>
      </w:r>
      <w:r>
        <w:rPr>
          <w:rFonts w:ascii="Arial" w:eastAsia="仿宋" w:hAnsi="Arial" w:cs="Arial"/>
          <w:sz w:val="32"/>
          <w:szCs w:val="32"/>
        </w:rPr>
        <w:t>“CNAA</w:t>
      </w:r>
      <w:r>
        <w:rPr>
          <w:rFonts w:ascii="Arial" w:eastAsia="仿宋" w:hAnsi="Arial" w:cs="Arial" w:hint="eastAsia"/>
          <w:sz w:val="32"/>
          <w:szCs w:val="32"/>
        </w:rPr>
        <w:t>Ⅱ</w:t>
      </w:r>
      <w:r>
        <w:rPr>
          <w:rFonts w:ascii="Arial" w:eastAsia="仿宋" w:hAnsi="Arial" w:cs="Arial"/>
          <w:sz w:val="32"/>
          <w:szCs w:val="32"/>
        </w:rPr>
        <w:t>”</w:t>
      </w:r>
      <w:r>
        <w:rPr>
          <w:rFonts w:ascii="Arial" w:eastAsia="仿宋" w:hAnsi="Arial" w:cs="Arial"/>
          <w:sz w:val="32"/>
          <w:szCs w:val="32"/>
        </w:rPr>
        <w:t>、</w:t>
      </w:r>
      <w:r>
        <w:rPr>
          <w:rFonts w:ascii="Arial" w:eastAsia="仿宋" w:hAnsi="Arial" w:cs="Arial"/>
          <w:sz w:val="32"/>
          <w:szCs w:val="32"/>
        </w:rPr>
        <w:t>“CNAA</w:t>
      </w:r>
      <w:r>
        <w:rPr>
          <w:rFonts w:ascii="Arial" w:eastAsia="仿宋" w:hAnsi="Arial" w:cs="Arial" w:hint="eastAsia"/>
          <w:sz w:val="32"/>
          <w:szCs w:val="32"/>
        </w:rPr>
        <w:t>Ⅲ</w:t>
      </w:r>
      <w:r>
        <w:rPr>
          <w:rFonts w:ascii="Arial" w:eastAsia="仿宋" w:hAnsi="Arial" w:cs="Arial"/>
          <w:sz w:val="32"/>
          <w:szCs w:val="32"/>
        </w:rPr>
        <w:t>”</w:t>
      </w:r>
      <w:r>
        <w:rPr>
          <w:rFonts w:ascii="仿宋" w:eastAsia="仿宋" w:hAnsi="仿宋" w:hint="eastAsia"/>
          <w:sz w:val="32"/>
          <w:szCs w:val="32"/>
        </w:rPr>
        <w:t>证明商标的企业。审查委员会以公正、公平、保密、独立为宗旨，采取投票表决的方法，遵循少数服从多数的原则，保证</w:t>
      </w:r>
      <w:r>
        <w:rPr>
          <w:rFonts w:ascii="仿宋" w:eastAsia="仿宋" w:hAnsi="仿宋" w:hint="eastAsia"/>
          <w:sz w:val="32"/>
          <w:szCs w:val="32"/>
        </w:rPr>
        <w:lastRenderedPageBreak/>
        <w:t>不对外泄露企业信息，不擅自披露讨论结果。审查委员会成员包括：政府监管部门、行业协会、广告主、媒体、广告企业、高等院校等相关人员。</w:t>
      </w:r>
    </w:p>
    <w:p w:rsidR="00221266" w:rsidRDefault="00221266" w:rsidP="00221266">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2.审查委员会下设办公室，负责处理证明商标使用管理的日常事务。</w:t>
      </w:r>
    </w:p>
    <w:p w:rsidR="00221266" w:rsidRDefault="00221266" w:rsidP="00221266">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3.根据工作需要，办公室可聘请业内人员组成评审专家组。其职责是对申请使用</w:t>
      </w:r>
      <w:r>
        <w:rPr>
          <w:rFonts w:ascii="Arial" w:eastAsia="仿宋" w:hAnsi="Arial" w:cs="Arial"/>
          <w:sz w:val="32"/>
          <w:szCs w:val="32"/>
        </w:rPr>
        <w:t>“CNAA</w:t>
      </w:r>
      <w:r>
        <w:rPr>
          <w:rFonts w:ascii="Arial" w:eastAsia="仿宋" w:hAnsi="Arial" w:cs="Arial" w:hint="eastAsia"/>
          <w:sz w:val="32"/>
          <w:szCs w:val="32"/>
        </w:rPr>
        <w:t>Ⅰ</w:t>
      </w:r>
      <w:r>
        <w:rPr>
          <w:rFonts w:ascii="Arial" w:eastAsia="仿宋" w:hAnsi="Arial" w:cs="Arial"/>
          <w:sz w:val="32"/>
          <w:szCs w:val="32"/>
        </w:rPr>
        <w:t>”</w:t>
      </w:r>
      <w:r>
        <w:rPr>
          <w:rFonts w:ascii="仿宋" w:eastAsia="仿宋" w:hAnsi="仿宋" w:hint="eastAsia"/>
          <w:sz w:val="32"/>
          <w:szCs w:val="32"/>
        </w:rPr>
        <w:t>证明商标的企业进行评审并提出书面意见与建议，研究申请使用证明商标中的有关问题。评审专家组成员包括：广告企业负责人、</w:t>
      </w:r>
      <w:r>
        <w:rPr>
          <w:rFonts w:ascii="仿宋" w:eastAsia="仿宋" w:hAnsi="仿宋"/>
          <w:sz w:val="32"/>
          <w:szCs w:val="32"/>
        </w:rPr>
        <w:t>业内专家</w:t>
      </w:r>
      <w:r>
        <w:rPr>
          <w:rFonts w:ascii="仿宋" w:eastAsia="仿宋" w:hAnsi="仿宋" w:hint="eastAsia"/>
          <w:sz w:val="32"/>
          <w:szCs w:val="32"/>
        </w:rPr>
        <w:t>和高等院校广告</w:t>
      </w:r>
      <w:r>
        <w:rPr>
          <w:rFonts w:ascii="仿宋" w:eastAsia="仿宋" w:hAnsi="仿宋"/>
          <w:sz w:val="32"/>
          <w:szCs w:val="32"/>
        </w:rPr>
        <w:t>专业</w:t>
      </w:r>
      <w:r>
        <w:rPr>
          <w:rFonts w:ascii="仿宋" w:eastAsia="仿宋" w:hAnsi="仿宋" w:hint="eastAsia"/>
          <w:sz w:val="32"/>
          <w:szCs w:val="32"/>
        </w:rPr>
        <w:t>教授等。</w:t>
      </w:r>
    </w:p>
    <w:p w:rsidR="00221266" w:rsidRDefault="00221266" w:rsidP="00221266">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4. 审查委员会及评审专家组成员，审查委员会主任由中国广告协会分管证明商标使用管理工作的领导担任，主持召开专家组和审查委员会的会议。</w:t>
      </w:r>
    </w:p>
    <w:p w:rsidR="00221266" w:rsidRDefault="00221266" w:rsidP="00221266">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 xml:space="preserve">5. </w:t>
      </w:r>
      <w:r w:rsidRPr="007B1697">
        <w:rPr>
          <w:rFonts w:ascii="仿宋" w:eastAsia="仿宋" w:hAnsi="仿宋" w:hint="eastAsia"/>
          <w:sz w:val="32"/>
          <w:szCs w:val="32"/>
        </w:rPr>
        <w:t>获得初审资格的行业</w:t>
      </w:r>
      <w:r w:rsidRPr="007B1697">
        <w:rPr>
          <w:rFonts w:ascii="仿宋" w:eastAsia="仿宋" w:hAnsi="仿宋"/>
          <w:sz w:val="32"/>
          <w:szCs w:val="32"/>
        </w:rPr>
        <w:t>组织</w:t>
      </w:r>
      <w:r w:rsidRPr="007B1697">
        <w:rPr>
          <w:rFonts w:ascii="仿宋" w:eastAsia="仿宋" w:hAnsi="仿宋" w:hint="eastAsia"/>
          <w:sz w:val="32"/>
          <w:szCs w:val="32"/>
        </w:rPr>
        <w:t>参照以上条款</w:t>
      </w:r>
      <w:r w:rsidRPr="007B1697">
        <w:rPr>
          <w:rFonts w:ascii="仿宋" w:eastAsia="仿宋" w:hAnsi="仿宋"/>
          <w:sz w:val="32"/>
          <w:szCs w:val="32"/>
        </w:rPr>
        <w:t>开展</w:t>
      </w:r>
      <w:r w:rsidRPr="007B1697">
        <w:rPr>
          <w:rFonts w:ascii="仿宋" w:eastAsia="仿宋" w:hAnsi="仿宋" w:hint="eastAsia"/>
          <w:sz w:val="32"/>
          <w:szCs w:val="32"/>
        </w:rPr>
        <w:t>证明</w:t>
      </w:r>
      <w:r w:rsidRPr="007B1697">
        <w:rPr>
          <w:rFonts w:ascii="仿宋" w:eastAsia="仿宋" w:hAnsi="仿宋"/>
          <w:sz w:val="32"/>
          <w:szCs w:val="32"/>
        </w:rPr>
        <w:t>商标</w:t>
      </w:r>
      <w:r w:rsidRPr="007B1697">
        <w:rPr>
          <w:rFonts w:ascii="仿宋" w:eastAsia="仿宋" w:hAnsi="仿宋" w:hint="eastAsia"/>
          <w:sz w:val="32"/>
          <w:szCs w:val="32"/>
        </w:rPr>
        <w:t>初</w:t>
      </w:r>
      <w:r w:rsidRPr="007B1697">
        <w:rPr>
          <w:rFonts w:ascii="仿宋" w:eastAsia="仿宋" w:hAnsi="仿宋"/>
          <w:sz w:val="32"/>
          <w:szCs w:val="32"/>
        </w:rPr>
        <w:t>审工作</w:t>
      </w:r>
      <w:r>
        <w:rPr>
          <w:rFonts w:ascii="仿宋" w:eastAsia="仿宋" w:hAnsi="仿宋" w:hint="eastAsia"/>
          <w:sz w:val="32"/>
          <w:szCs w:val="32"/>
        </w:rPr>
        <w:t>。</w:t>
      </w:r>
    </w:p>
    <w:p w:rsidR="00221266" w:rsidRDefault="00221266" w:rsidP="00221266">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第四条 获得初</w:t>
      </w:r>
      <w:r>
        <w:rPr>
          <w:rFonts w:ascii="仿宋" w:eastAsia="仿宋" w:hAnsi="仿宋"/>
          <w:sz w:val="32"/>
          <w:szCs w:val="32"/>
        </w:rPr>
        <w:t>审</w:t>
      </w:r>
      <w:r>
        <w:rPr>
          <w:rFonts w:ascii="仿宋" w:eastAsia="仿宋" w:hAnsi="仿宋" w:hint="eastAsia"/>
          <w:sz w:val="32"/>
          <w:szCs w:val="32"/>
        </w:rPr>
        <w:t>资格的行业组织对企业材料的真实性、合规性进行初</w:t>
      </w:r>
      <w:r>
        <w:rPr>
          <w:rFonts w:ascii="仿宋" w:eastAsia="仿宋" w:hAnsi="仿宋"/>
          <w:sz w:val="32"/>
          <w:szCs w:val="32"/>
        </w:rPr>
        <w:t>审</w:t>
      </w:r>
      <w:r>
        <w:rPr>
          <w:rFonts w:ascii="仿宋" w:eastAsia="仿宋" w:hAnsi="仿宋" w:hint="eastAsia"/>
          <w:sz w:val="32"/>
          <w:szCs w:val="32"/>
        </w:rPr>
        <w:t>，在《申请书》中填写意见并</w:t>
      </w:r>
      <w:r>
        <w:rPr>
          <w:rFonts w:ascii="仿宋" w:eastAsia="仿宋" w:hAnsi="仿宋"/>
          <w:sz w:val="32"/>
          <w:szCs w:val="32"/>
        </w:rPr>
        <w:t>盖章</w:t>
      </w:r>
      <w:r>
        <w:rPr>
          <w:rFonts w:ascii="仿宋" w:eastAsia="仿宋" w:hAnsi="仿宋" w:hint="eastAsia"/>
          <w:sz w:val="32"/>
          <w:szCs w:val="32"/>
        </w:rPr>
        <w:t>后，申请</w:t>
      </w:r>
      <w:r>
        <w:rPr>
          <w:rFonts w:ascii="仿宋" w:eastAsia="仿宋" w:hAnsi="仿宋"/>
          <w:sz w:val="32"/>
          <w:szCs w:val="32"/>
        </w:rPr>
        <w:t>企业</w:t>
      </w:r>
      <w:r>
        <w:rPr>
          <w:rFonts w:ascii="仿宋" w:eastAsia="仿宋" w:hAnsi="仿宋" w:hint="eastAsia"/>
          <w:sz w:val="32"/>
          <w:szCs w:val="32"/>
        </w:rPr>
        <w:t>将</w:t>
      </w:r>
      <w:r>
        <w:rPr>
          <w:rFonts w:ascii="仿宋" w:eastAsia="仿宋" w:hAnsi="仿宋"/>
          <w:sz w:val="32"/>
          <w:szCs w:val="32"/>
        </w:rPr>
        <w:t>《</w:t>
      </w:r>
      <w:r>
        <w:rPr>
          <w:rFonts w:ascii="仿宋" w:eastAsia="仿宋" w:hAnsi="仿宋" w:hint="eastAsia"/>
          <w:sz w:val="32"/>
          <w:szCs w:val="32"/>
        </w:rPr>
        <w:t>申请</w:t>
      </w:r>
      <w:r>
        <w:rPr>
          <w:rFonts w:ascii="仿宋" w:eastAsia="仿宋" w:hAnsi="仿宋"/>
          <w:sz w:val="32"/>
          <w:szCs w:val="32"/>
        </w:rPr>
        <w:t>书》</w:t>
      </w:r>
      <w:r>
        <w:rPr>
          <w:rFonts w:ascii="仿宋" w:eastAsia="仿宋" w:hAnsi="仿宋" w:hint="eastAsia"/>
          <w:sz w:val="32"/>
          <w:szCs w:val="32"/>
        </w:rPr>
        <w:t>扫描上传证明</w:t>
      </w:r>
      <w:r>
        <w:rPr>
          <w:rFonts w:ascii="仿宋" w:eastAsia="仿宋" w:hAnsi="仿宋"/>
          <w:sz w:val="32"/>
          <w:szCs w:val="32"/>
        </w:rPr>
        <w:t>商标申请系统</w:t>
      </w:r>
      <w:r>
        <w:rPr>
          <w:rFonts w:ascii="仿宋" w:eastAsia="仿宋" w:hAnsi="仿宋" w:hint="eastAsia"/>
          <w:sz w:val="32"/>
          <w:szCs w:val="32"/>
        </w:rPr>
        <w:t>。</w:t>
      </w:r>
      <w:r>
        <w:rPr>
          <w:rFonts w:ascii="仿宋" w:eastAsia="仿宋" w:hAnsi="仿宋"/>
          <w:sz w:val="32"/>
          <w:szCs w:val="32"/>
        </w:rPr>
        <w:t>材料</w:t>
      </w:r>
      <w:r>
        <w:rPr>
          <w:rFonts w:ascii="仿宋" w:eastAsia="仿宋" w:hAnsi="仿宋" w:hint="eastAsia"/>
          <w:sz w:val="32"/>
          <w:szCs w:val="32"/>
        </w:rPr>
        <w:t>全</w:t>
      </w:r>
      <w:r>
        <w:rPr>
          <w:rFonts w:ascii="仿宋" w:eastAsia="仿宋" w:hAnsi="仿宋"/>
          <w:sz w:val="32"/>
          <w:szCs w:val="32"/>
        </w:rPr>
        <w:t>部上传完毕</w:t>
      </w:r>
      <w:r>
        <w:rPr>
          <w:rFonts w:ascii="仿宋" w:eastAsia="仿宋" w:hAnsi="仿宋" w:hint="eastAsia"/>
          <w:sz w:val="32"/>
          <w:szCs w:val="32"/>
        </w:rPr>
        <w:t>后，</w:t>
      </w:r>
      <w:r>
        <w:rPr>
          <w:rFonts w:ascii="仿宋" w:eastAsia="仿宋" w:hAnsi="仿宋"/>
          <w:sz w:val="32"/>
          <w:szCs w:val="32"/>
        </w:rPr>
        <w:t>再最</w:t>
      </w:r>
      <w:r>
        <w:rPr>
          <w:rFonts w:ascii="仿宋" w:eastAsia="仿宋" w:hAnsi="仿宋" w:hint="eastAsia"/>
          <w:sz w:val="32"/>
          <w:szCs w:val="32"/>
        </w:rPr>
        <w:t>终</w:t>
      </w:r>
      <w:r>
        <w:rPr>
          <w:rFonts w:ascii="仿宋" w:eastAsia="仿宋" w:hAnsi="仿宋"/>
          <w:sz w:val="32"/>
          <w:szCs w:val="32"/>
        </w:rPr>
        <w:t>确认</w:t>
      </w:r>
      <w:r>
        <w:rPr>
          <w:rFonts w:ascii="仿宋" w:eastAsia="仿宋" w:hAnsi="仿宋" w:hint="eastAsia"/>
          <w:sz w:val="32"/>
          <w:szCs w:val="32"/>
        </w:rPr>
        <w:t>提交</w:t>
      </w:r>
      <w:r>
        <w:rPr>
          <w:rFonts w:ascii="仿宋" w:eastAsia="仿宋" w:hAnsi="仿宋"/>
          <w:sz w:val="32"/>
          <w:szCs w:val="32"/>
        </w:rPr>
        <w:t>。</w:t>
      </w:r>
    </w:p>
    <w:p w:rsidR="00221266" w:rsidRDefault="00221266" w:rsidP="00221266">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企业在申请使用证明商标期间，有下列行为之一者，不予核准：</w:t>
      </w:r>
    </w:p>
    <w:p w:rsidR="00221266" w:rsidRDefault="00221266" w:rsidP="00221266">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1. 违反广告法律法规，被严厉处罚过的;</w:t>
      </w:r>
    </w:p>
    <w:p w:rsidR="00221266" w:rsidRDefault="00221266" w:rsidP="00221266">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2. 违反广告行业自律条款，在行业内造成恶劣影响的;</w:t>
      </w:r>
    </w:p>
    <w:p w:rsidR="00221266" w:rsidRDefault="00221266" w:rsidP="00221266">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lastRenderedPageBreak/>
        <w:t>3. 违反其他法律法规的;</w:t>
      </w:r>
    </w:p>
    <w:p w:rsidR="00221266" w:rsidRDefault="00221266" w:rsidP="00221266">
      <w:pPr>
        <w:spacing w:line="600" w:lineRule="exact"/>
        <w:ind w:firstLineChars="200" w:firstLine="640"/>
        <w:rPr>
          <w:rFonts w:ascii="仿宋" w:eastAsia="仿宋" w:hAnsi="仿宋"/>
          <w:sz w:val="32"/>
          <w:szCs w:val="32"/>
        </w:rPr>
      </w:pPr>
      <w:r>
        <w:rPr>
          <w:rFonts w:ascii="仿宋" w:eastAsia="仿宋" w:hAnsi="仿宋" w:hint="eastAsia"/>
          <w:sz w:val="32"/>
          <w:szCs w:val="32"/>
        </w:rPr>
        <w:t>4. 企业财务信誉欠佳的；</w:t>
      </w:r>
    </w:p>
    <w:p w:rsidR="00221266" w:rsidRDefault="00221266" w:rsidP="00221266">
      <w:pPr>
        <w:spacing w:line="600" w:lineRule="exact"/>
        <w:ind w:firstLineChars="200" w:firstLine="640"/>
        <w:rPr>
          <w:rFonts w:ascii="仿宋" w:eastAsia="仿宋" w:hAnsi="仿宋" w:hint="eastAsia"/>
          <w:sz w:val="32"/>
          <w:szCs w:val="32"/>
        </w:rPr>
      </w:pPr>
      <w:r w:rsidRPr="007B1697">
        <w:rPr>
          <w:rFonts w:ascii="仿宋" w:eastAsia="仿宋" w:hAnsi="仿宋" w:hint="eastAsia"/>
          <w:sz w:val="32"/>
          <w:szCs w:val="32"/>
        </w:rPr>
        <w:t>5. 企业申请材</w:t>
      </w:r>
      <w:r w:rsidRPr="007B1697">
        <w:rPr>
          <w:rFonts w:ascii="仿宋" w:eastAsia="仿宋" w:hAnsi="仿宋"/>
          <w:sz w:val="32"/>
          <w:szCs w:val="32"/>
        </w:rPr>
        <w:t>料</w:t>
      </w:r>
      <w:r w:rsidRPr="007B1697">
        <w:rPr>
          <w:rFonts w:ascii="仿宋" w:eastAsia="仿宋" w:hAnsi="仿宋" w:hint="eastAsia"/>
          <w:sz w:val="32"/>
          <w:szCs w:val="32"/>
        </w:rPr>
        <w:t>不</w:t>
      </w:r>
      <w:r w:rsidRPr="007B1697">
        <w:rPr>
          <w:rFonts w:ascii="仿宋" w:eastAsia="仿宋" w:hAnsi="仿宋"/>
          <w:sz w:val="32"/>
          <w:szCs w:val="32"/>
        </w:rPr>
        <w:t>真实。</w:t>
      </w:r>
    </w:p>
    <w:p w:rsidR="00221266" w:rsidRDefault="00221266" w:rsidP="00221266">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 xml:space="preserve">第五条 </w:t>
      </w:r>
      <w:r>
        <w:rPr>
          <w:rFonts w:ascii="Arial" w:eastAsia="仿宋" w:hAnsi="Arial" w:cs="Arial"/>
          <w:sz w:val="32"/>
          <w:szCs w:val="32"/>
        </w:rPr>
        <w:t>“CNAA</w:t>
      </w:r>
      <w:r>
        <w:rPr>
          <w:rFonts w:ascii="Arial" w:eastAsia="仿宋" w:hAnsi="Arial" w:cs="Arial" w:hint="eastAsia"/>
          <w:sz w:val="32"/>
          <w:szCs w:val="32"/>
        </w:rPr>
        <w:t>Ⅰ</w:t>
      </w:r>
      <w:r>
        <w:rPr>
          <w:rFonts w:ascii="Arial" w:eastAsia="仿宋" w:hAnsi="Arial" w:cs="Arial"/>
          <w:sz w:val="32"/>
          <w:szCs w:val="32"/>
        </w:rPr>
        <w:t>”</w:t>
      </w:r>
      <w:r>
        <w:rPr>
          <w:rFonts w:ascii="Arial" w:eastAsia="仿宋" w:hAnsi="Arial" w:cs="Arial" w:hint="eastAsia"/>
          <w:sz w:val="32"/>
          <w:szCs w:val="32"/>
        </w:rPr>
        <w:t>、</w:t>
      </w:r>
      <w:r>
        <w:rPr>
          <w:rFonts w:ascii="Arial" w:eastAsia="仿宋" w:hAnsi="Arial" w:cs="Arial"/>
          <w:sz w:val="32"/>
          <w:szCs w:val="32"/>
        </w:rPr>
        <w:t>“CNAA</w:t>
      </w:r>
      <w:r>
        <w:rPr>
          <w:rFonts w:ascii="Arial" w:eastAsia="仿宋" w:hAnsi="Arial" w:cs="Arial" w:hint="eastAsia"/>
          <w:sz w:val="32"/>
          <w:szCs w:val="32"/>
        </w:rPr>
        <w:t>Ⅱ</w:t>
      </w:r>
      <w:r>
        <w:rPr>
          <w:rFonts w:ascii="Arial" w:eastAsia="仿宋" w:hAnsi="Arial" w:cs="Arial"/>
          <w:sz w:val="32"/>
          <w:szCs w:val="32"/>
        </w:rPr>
        <w:t>”</w:t>
      </w:r>
      <w:r>
        <w:rPr>
          <w:rFonts w:ascii="Arial" w:eastAsia="仿宋" w:hAnsi="Arial" w:cs="Arial"/>
          <w:sz w:val="32"/>
          <w:szCs w:val="32"/>
        </w:rPr>
        <w:t>、</w:t>
      </w:r>
      <w:r>
        <w:rPr>
          <w:rFonts w:ascii="Arial" w:eastAsia="仿宋" w:hAnsi="Arial" w:cs="Arial"/>
          <w:sz w:val="32"/>
          <w:szCs w:val="32"/>
        </w:rPr>
        <w:t>“CNAA</w:t>
      </w:r>
      <w:r>
        <w:rPr>
          <w:rFonts w:ascii="Arial" w:eastAsia="仿宋" w:hAnsi="Arial" w:cs="Arial" w:hint="eastAsia"/>
          <w:sz w:val="32"/>
          <w:szCs w:val="32"/>
        </w:rPr>
        <w:t>Ⅲ</w:t>
      </w:r>
      <w:r>
        <w:rPr>
          <w:rFonts w:ascii="Arial" w:eastAsia="仿宋" w:hAnsi="Arial" w:cs="Arial"/>
          <w:sz w:val="32"/>
          <w:szCs w:val="32"/>
        </w:rPr>
        <w:t>”</w:t>
      </w:r>
      <w:r>
        <w:rPr>
          <w:rFonts w:ascii="仿宋" w:eastAsia="仿宋" w:hAnsi="仿宋" w:hint="eastAsia"/>
          <w:sz w:val="32"/>
          <w:szCs w:val="32"/>
        </w:rPr>
        <w:t>证明商标申请和评审</w:t>
      </w:r>
      <w:r>
        <w:rPr>
          <w:rFonts w:ascii="仿宋" w:eastAsia="仿宋" w:hAnsi="仿宋"/>
          <w:sz w:val="32"/>
          <w:szCs w:val="32"/>
        </w:rPr>
        <w:t>工作</w:t>
      </w:r>
      <w:r w:rsidRPr="007B1697">
        <w:rPr>
          <w:rFonts w:ascii="仿宋" w:eastAsia="仿宋" w:hAnsi="仿宋" w:hint="eastAsia"/>
          <w:sz w:val="32"/>
          <w:szCs w:val="32"/>
        </w:rPr>
        <w:t>全年常态</w:t>
      </w:r>
      <w:r w:rsidRPr="007B1697">
        <w:rPr>
          <w:rFonts w:ascii="仿宋" w:eastAsia="仿宋" w:hAnsi="仿宋"/>
          <w:sz w:val="32"/>
          <w:szCs w:val="32"/>
        </w:rPr>
        <w:t>化</w:t>
      </w:r>
      <w:r w:rsidRPr="007B1697">
        <w:rPr>
          <w:rFonts w:ascii="仿宋" w:eastAsia="仿宋" w:hAnsi="仿宋" w:hint="eastAsia"/>
          <w:sz w:val="32"/>
          <w:szCs w:val="32"/>
        </w:rPr>
        <w:t>开展，具体</w:t>
      </w:r>
      <w:r w:rsidRPr="007B1697">
        <w:rPr>
          <w:rFonts w:ascii="仿宋" w:eastAsia="仿宋" w:hAnsi="仿宋"/>
          <w:sz w:val="32"/>
          <w:szCs w:val="32"/>
        </w:rPr>
        <w:t>要求</w:t>
      </w:r>
      <w:r w:rsidRPr="007B1697">
        <w:rPr>
          <w:rFonts w:ascii="仿宋" w:eastAsia="仿宋" w:hAnsi="仿宋" w:hint="eastAsia"/>
          <w:sz w:val="32"/>
          <w:szCs w:val="32"/>
        </w:rPr>
        <w:t>按</w:t>
      </w:r>
      <w:r w:rsidRPr="007B1697">
        <w:rPr>
          <w:rFonts w:ascii="仿宋" w:eastAsia="仿宋" w:hAnsi="仿宋"/>
          <w:sz w:val="32"/>
          <w:szCs w:val="32"/>
        </w:rPr>
        <w:t>照</w:t>
      </w:r>
      <w:r w:rsidRPr="007B1697">
        <w:rPr>
          <w:rFonts w:ascii="仿宋" w:eastAsia="仿宋" w:hAnsi="仿宋" w:hint="eastAsia"/>
          <w:sz w:val="32"/>
          <w:szCs w:val="32"/>
        </w:rPr>
        <w:t>本</w:t>
      </w:r>
      <w:r w:rsidRPr="007B1697">
        <w:rPr>
          <w:rFonts w:ascii="仿宋" w:eastAsia="仿宋" w:hAnsi="仿宋"/>
          <w:sz w:val="32"/>
          <w:szCs w:val="32"/>
        </w:rPr>
        <w:t>年度</w:t>
      </w:r>
      <w:r w:rsidRPr="007B1697">
        <w:rPr>
          <w:rFonts w:ascii="仿宋" w:eastAsia="仿宋" w:hAnsi="仿宋" w:hint="eastAsia"/>
          <w:sz w:val="32"/>
          <w:szCs w:val="32"/>
        </w:rPr>
        <w:t>证明</w:t>
      </w:r>
      <w:r w:rsidRPr="007B1697">
        <w:rPr>
          <w:rFonts w:ascii="仿宋" w:eastAsia="仿宋" w:hAnsi="仿宋"/>
          <w:sz w:val="32"/>
          <w:szCs w:val="32"/>
        </w:rPr>
        <w:t>商标使用管理工作</w:t>
      </w:r>
      <w:r w:rsidRPr="007B1697">
        <w:rPr>
          <w:rFonts w:ascii="仿宋" w:eastAsia="仿宋" w:hAnsi="仿宋" w:hint="eastAsia"/>
          <w:sz w:val="32"/>
          <w:szCs w:val="32"/>
        </w:rPr>
        <w:t>通知执行</w:t>
      </w:r>
      <w:r w:rsidRPr="007B1697">
        <w:rPr>
          <w:rFonts w:ascii="仿宋" w:eastAsia="仿宋" w:hAnsi="仿宋"/>
          <w:sz w:val="32"/>
          <w:szCs w:val="32"/>
        </w:rPr>
        <w:t>。</w:t>
      </w:r>
    </w:p>
    <w:p w:rsidR="00221266" w:rsidRDefault="00221266" w:rsidP="00221266">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第六条 根据《中国广告协会</w:t>
      </w:r>
      <w:r>
        <w:rPr>
          <w:rFonts w:ascii="Arial" w:eastAsia="仿宋" w:hAnsi="Arial" w:cs="Arial"/>
          <w:sz w:val="32"/>
          <w:szCs w:val="32"/>
        </w:rPr>
        <w:t>“CNAA</w:t>
      </w:r>
      <w:r>
        <w:rPr>
          <w:rFonts w:ascii="Arial" w:eastAsia="仿宋" w:hAnsi="Arial" w:cs="Arial" w:hint="eastAsia"/>
          <w:sz w:val="32"/>
          <w:szCs w:val="32"/>
        </w:rPr>
        <w:t>Ⅰ</w:t>
      </w:r>
      <w:r>
        <w:rPr>
          <w:rFonts w:ascii="Arial" w:eastAsia="仿宋" w:hAnsi="Arial" w:cs="Arial"/>
          <w:sz w:val="32"/>
          <w:szCs w:val="32"/>
        </w:rPr>
        <w:t>”</w:t>
      </w:r>
      <w:r>
        <w:rPr>
          <w:rFonts w:ascii="仿宋" w:eastAsia="仿宋" w:hAnsi="仿宋" w:hint="eastAsia"/>
          <w:sz w:val="32"/>
          <w:szCs w:val="32"/>
        </w:rPr>
        <w:t>证明商标使用管理规则》、《中国广告协会</w:t>
      </w:r>
      <w:r>
        <w:rPr>
          <w:rFonts w:ascii="Arial" w:eastAsia="仿宋" w:hAnsi="Arial" w:cs="Arial"/>
          <w:sz w:val="32"/>
          <w:szCs w:val="32"/>
        </w:rPr>
        <w:t>“CNAA</w:t>
      </w:r>
      <w:r>
        <w:rPr>
          <w:rFonts w:ascii="Arial" w:eastAsia="仿宋" w:hAnsi="Arial" w:cs="Arial" w:hint="eastAsia"/>
          <w:sz w:val="32"/>
          <w:szCs w:val="32"/>
        </w:rPr>
        <w:t>Ⅰ</w:t>
      </w:r>
      <w:r>
        <w:rPr>
          <w:rFonts w:ascii="Arial" w:eastAsia="仿宋" w:hAnsi="Arial" w:cs="Arial"/>
          <w:sz w:val="32"/>
          <w:szCs w:val="32"/>
        </w:rPr>
        <w:t>”</w:t>
      </w:r>
      <w:r>
        <w:rPr>
          <w:rFonts w:ascii="Arial" w:eastAsia="仿宋" w:hAnsi="Arial" w:cs="Arial"/>
          <w:sz w:val="32"/>
          <w:szCs w:val="32"/>
        </w:rPr>
        <w:t>、</w:t>
      </w:r>
      <w:r>
        <w:rPr>
          <w:rFonts w:ascii="Arial" w:eastAsia="仿宋" w:hAnsi="Arial" w:cs="Arial"/>
          <w:sz w:val="32"/>
          <w:szCs w:val="32"/>
        </w:rPr>
        <w:t>“CNAA</w:t>
      </w:r>
      <w:r>
        <w:rPr>
          <w:rFonts w:ascii="Arial" w:eastAsia="仿宋" w:hAnsi="Arial" w:cs="Arial" w:hint="eastAsia"/>
          <w:sz w:val="32"/>
          <w:szCs w:val="32"/>
        </w:rPr>
        <w:t>Ⅱ</w:t>
      </w:r>
      <w:r>
        <w:rPr>
          <w:rFonts w:ascii="Arial" w:eastAsia="仿宋" w:hAnsi="Arial" w:cs="Arial"/>
          <w:sz w:val="32"/>
          <w:szCs w:val="32"/>
        </w:rPr>
        <w:t>”</w:t>
      </w:r>
      <w:r>
        <w:rPr>
          <w:rFonts w:ascii="Arial" w:eastAsia="仿宋" w:hAnsi="Arial" w:cs="Arial"/>
          <w:sz w:val="32"/>
          <w:szCs w:val="32"/>
        </w:rPr>
        <w:t>、</w:t>
      </w:r>
      <w:r>
        <w:rPr>
          <w:rFonts w:ascii="Arial" w:eastAsia="仿宋" w:hAnsi="Arial" w:cs="Arial"/>
          <w:sz w:val="32"/>
          <w:szCs w:val="32"/>
        </w:rPr>
        <w:t>“CNAA</w:t>
      </w:r>
      <w:r>
        <w:rPr>
          <w:rFonts w:ascii="Arial" w:eastAsia="仿宋" w:hAnsi="Arial" w:cs="Arial" w:hint="eastAsia"/>
          <w:sz w:val="32"/>
          <w:szCs w:val="32"/>
        </w:rPr>
        <w:t>Ⅲ</w:t>
      </w:r>
      <w:r>
        <w:rPr>
          <w:rFonts w:ascii="Arial" w:eastAsia="仿宋" w:hAnsi="Arial" w:cs="Arial"/>
          <w:sz w:val="32"/>
          <w:szCs w:val="32"/>
        </w:rPr>
        <w:t>”</w:t>
      </w:r>
      <w:r>
        <w:rPr>
          <w:rFonts w:ascii="仿宋" w:eastAsia="仿宋" w:hAnsi="仿宋" w:hint="eastAsia"/>
          <w:sz w:val="32"/>
          <w:szCs w:val="32"/>
        </w:rPr>
        <w:t>证明商标使用条件细则》的规定和量化评分细则，办公室组织召开专家组评审会议，对申请使用</w:t>
      </w:r>
      <w:r>
        <w:rPr>
          <w:rFonts w:ascii="Arial" w:eastAsia="仿宋" w:hAnsi="Arial" w:cs="Arial"/>
          <w:sz w:val="32"/>
          <w:szCs w:val="32"/>
        </w:rPr>
        <w:t>“CNAA</w:t>
      </w:r>
      <w:r>
        <w:rPr>
          <w:rFonts w:ascii="Arial" w:eastAsia="仿宋" w:hAnsi="Arial" w:cs="Arial" w:hint="eastAsia"/>
          <w:sz w:val="32"/>
          <w:szCs w:val="32"/>
        </w:rPr>
        <w:t>Ⅰ</w:t>
      </w:r>
      <w:r>
        <w:rPr>
          <w:rFonts w:ascii="Arial" w:eastAsia="仿宋" w:hAnsi="Arial" w:cs="Arial"/>
          <w:sz w:val="32"/>
          <w:szCs w:val="32"/>
        </w:rPr>
        <w:t>”</w:t>
      </w:r>
      <w:r>
        <w:rPr>
          <w:rFonts w:ascii="Arial" w:eastAsia="仿宋" w:hAnsi="Arial" w:cs="Arial" w:hint="eastAsia"/>
          <w:sz w:val="32"/>
          <w:szCs w:val="32"/>
        </w:rPr>
        <w:t>证明</w:t>
      </w:r>
      <w:r>
        <w:rPr>
          <w:rFonts w:ascii="Arial" w:eastAsia="仿宋" w:hAnsi="Arial" w:cs="Arial"/>
          <w:sz w:val="32"/>
          <w:szCs w:val="32"/>
        </w:rPr>
        <w:t>商标的</w:t>
      </w:r>
      <w:r>
        <w:rPr>
          <w:rFonts w:ascii="仿宋" w:eastAsia="仿宋" w:hAnsi="仿宋" w:hint="eastAsia"/>
          <w:sz w:val="32"/>
          <w:szCs w:val="32"/>
        </w:rPr>
        <w:t>企业材</w:t>
      </w:r>
      <w:r>
        <w:rPr>
          <w:rFonts w:ascii="仿宋" w:eastAsia="仿宋" w:hAnsi="仿宋"/>
          <w:sz w:val="32"/>
          <w:szCs w:val="32"/>
        </w:rPr>
        <w:t>料</w:t>
      </w:r>
      <w:r>
        <w:rPr>
          <w:rFonts w:ascii="仿宋" w:eastAsia="仿宋" w:hAnsi="仿宋" w:hint="eastAsia"/>
          <w:sz w:val="32"/>
          <w:szCs w:val="32"/>
        </w:rPr>
        <w:t>进行综合评审。</w:t>
      </w:r>
    </w:p>
    <w:p w:rsidR="00221266" w:rsidRDefault="00221266" w:rsidP="00221266">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办公室根据初审情况和专家组评分意见与建议，形成完整的审查报告，组织召开证明商标使用审查委员会会议，对申请使用证明商标的企业情况进行终审。审查委员会会议必须有半数以上专家参加方为有效。在经过充分讨论后，即可付诸表决，二分之一以上委员同意为通过。对有争议的个案，有一位委员提出，2位委员附议，可付诸表决，三分之二以上的委员同意方可通过。</w:t>
      </w:r>
    </w:p>
    <w:p w:rsidR="00221266" w:rsidRDefault="00221266" w:rsidP="00221266">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第七条 申请使用</w:t>
      </w:r>
      <w:r>
        <w:rPr>
          <w:rFonts w:ascii="Arial" w:eastAsia="仿宋" w:hAnsi="Arial" w:cs="Arial"/>
          <w:sz w:val="32"/>
          <w:szCs w:val="32"/>
        </w:rPr>
        <w:t>“CNAA</w:t>
      </w:r>
      <w:r>
        <w:rPr>
          <w:rFonts w:ascii="Arial" w:eastAsia="仿宋" w:hAnsi="Arial" w:cs="Arial" w:hint="eastAsia"/>
          <w:sz w:val="32"/>
          <w:szCs w:val="32"/>
        </w:rPr>
        <w:t>Ⅱ</w:t>
      </w:r>
      <w:r>
        <w:rPr>
          <w:rFonts w:ascii="Arial" w:eastAsia="仿宋" w:hAnsi="Arial" w:cs="Arial"/>
          <w:sz w:val="32"/>
          <w:szCs w:val="32"/>
        </w:rPr>
        <w:t>”</w:t>
      </w:r>
      <w:r>
        <w:rPr>
          <w:rFonts w:ascii="Arial" w:eastAsia="仿宋" w:hAnsi="Arial" w:cs="Arial"/>
          <w:sz w:val="32"/>
          <w:szCs w:val="32"/>
        </w:rPr>
        <w:t>、</w:t>
      </w:r>
      <w:r>
        <w:rPr>
          <w:rFonts w:ascii="Arial" w:eastAsia="仿宋" w:hAnsi="Arial" w:cs="Arial"/>
          <w:sz w:val="32"/>
          <w:szCs w:val="32"/>
        </w:rPr>
        <w:t>“CNAA</w:t>
      </w:r>
      <w:r>
        <w:rPr>
          <w:rFonts w:ascii="Arial" w:eastAsia="仿宋" w:hAnsi="Arial" w:cs="Arial" w:hint="eastAsia"/>
          <w:sz w:val="32"/>
          <w:szCs w:val="32"/>
        </w:rPr>
        <w:t>Ⅲ</w:t>
      </w:r>
      <w:r>
        <w:rPr>
          <w:rFonts w:ascii="Arial" w:eastAsia="仿宋" w:hAnsi="Arial" w:cs="Arial"/>
          <w:sz w:val="32"/>
          <w:szCs w:val="32"/>
        </w:rPr>
        <w:t>”</w:t>
      </w:r>
      <w:r>
        <w:rPr>
          <w:rFonts w:ascii="仿宋" w:eastAsia="仿宋" w:hAnsi="仿宋" w:hint="eastAsia"/>
          <w:sz w:val="32"/>
          <w:szCs w:val="32"/>
        </w:rPr>
        <w:t>证明商标的企业，由中国广告协会委托获得初审</w:t>
      </w:r>
      <w:r>
        <w:rPr>
          <w:rFonts w:ascii="仿宋" w:eastAsia="仿宋" w:hAnsi="仿宋"/>
          <w:sz w:val="32"/>
          <w:szCs w:val="32"/>
        </w:rPr>
        <w:t>资格</w:t>
      </w:r>
      <w:r w:rsidRPr="007B1697">
        <w:rPr>
          <w:rFonts w:ascii="仿宋" w:eastAsia="仿宋" w:hAnsi="仿宋" w:hint="eastAsia"/>
          <w:sz w:val="32"/>
          <w:szCs w:val="32"/>
        </w:rPr>
        <w:t>的</w:t>
      </w:r>
      <w:r>
        <w:rPr>
          <w:rFonts w:ascii="仿宋" w:eastAsia="仿宋" w:hAnsi="仿宋" w:hint="eastAsia"/>
          <w:sz w:val="32"/>
          <w:szCs w:val="32"/>
        </w:rPr>
        <w:t>行业</w:t>
      </w:r>
      <w:r>
        <w:rPr>
          <w:rFonts w:ascii="仿宋" w:eastAsia="仿宋" w:hAnsi="仿宋"/>
          <w:sz w:val="32"/>
          <w:szCs w:val="32"/>
        </w:rPr>
        <w:t>组织</w:t>
      </w:r>
      <w:r>
        <w:rPr>
          <w:rFonts w:ascii="仿宋" w:eastAsia="仿宋" w:hAnsi="仿宋" w:hint="eastAsia"/>
          <w:sz w:val="32"/>
          <w:szCs w:val="32"/>
        </w:rPr>
        <w:t>对其申请材料进行审查，提出意见后报中国广告协会。办公室核查后提交审查委员会会议核准。</w:t>
      </w:r>
    </w:p>
    <w:p w:rsidR="00221266" w:rsidRDefault="00221266" w:rsidP="00221266">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第八条 在国家市场监管</w:t>
      </w:r>
      <w:r>
        <w:rPr>
          <w:rFonts w:ascii="仿宋" w:eastAsia="仿宋" w:hAnsi="仿宋"/>
          <w:sz w:val="32"/>
          <w:szCs w:val="32"/>
        </w:rPr>
        <w:t>总局</w:t>
      </w:r>
      <w:r>
        <w:rPr>
          <w:rFonts w:ascii="仿宋" w:eastAsia="仿宋" w:hAnsi="仿宋" w:hint="eastAsia"/>
          <w:sz w:val="32"/>
          <w:szCs w:val="32"/>
        </w:rPr>
        <w:t>注册的广告企业或所在省、</w:t>
      </w:r>
      <w:r>
        <w:rPr>
          <w:rFonts w:ascii="仿宋" w:eastAsia="仿宋" w:hAnsi="仿宋" w:hint="eastAsia"/>
          <w:sz w:val="32"/>
          <w:szCs w:val="32"/>
        </w:rPr>
        <w:lastRenderedPageBreak/>
        <w:t>自治区、直辖市、计划单列市和副省级市行业组织未申请</w:t>
      </w:r>
      <w:r>
        <w:rPr>
          <w:rFonts w:ascii="仿宋" w:eastAsia="仿宋" w:hAnsi="仿宋"/>
          <w:sz w:val="32"/>
          <w:szCs w:val="32"/>
        </w:rPr>
        <w:t>或申请未</w:t>
      </w:r>
      <w:r>
        <w:rPr>
          <w:rFonts w:ascii="仿宋" w:eastAsia="仿宋" w:hAnsi="仿宋" w:hint="eastAsia"/>
          <w:sz w:val="32"/>
          <w:szCs w:val="32"/>
        </w:rPr>
        <w:t>能获得</w:t>
      </w:r>
      <w:r>
        <w:rPr>
          <w:rFonts w:ascii="仿宋" w:eastAsia="仿宋" w:hAnsi="仿宋"/>
          <w:sz w:val="32"/>
          <w:szCs w:val="32"/>
        </w:rPr>
        <w:t>初审资格，</w:t>
      </w:r>
      <w:r>
        <w:rPr>
          <w:rFonts w:ascii="仿宋" w:eastAsia="仿宋" w:hAnsi="仿宋" w:hint="eastAsia"/>
          <w:sz w:val="32"/>
          <w:szCs w:val="32"/>
        </w:rPr>
        <w:t>申请</w:t>
      </w:r>
      <w:r>
        <w:rPr>
          <w:rFonts w:ascii="Arial" w:eastAsia="仿宋" w:hAnsi="Arial" w:cs="Arial"/>
          <w:sz w:val="32"/>
          <w:szCs w:val="32"/>
        </w:rPr>
        <w:t>“CNAA</w:t>
      </w:r>
      <w:r>
        <w:rPr>
          <w:rFonts w:ascii="Arial" w:eastAsia="仿宋" w:hAnsi="Arial" w:cs="Arial" w:hint="eastAsia"/>
          <w:sz w:val="32"/>
          <w:szCs w:val="32"/>
        </w:rPr>
        <w:t>Ⅰ</w:t>
      </w:r>
      <w:r>
        <w:rPr>
          <w:rFonts w:ascii="Arial" w:eastAsia="仿宋" w:hAnsi="Arial" w:cs="Arial"/>
          <w:sz w:val="32"/>
          <w:szCs w:val="32"/>
        </w:rPr>
        <w:t>”</w:t>
      </w:r>
      <w:r>
        <w:rPr>
          <w:rFonts w:ascii="Arial" w:eastAsia="仿宋" w:hAnsi="Arial" w:cs="Arial"/>
          <w:sz w:val="32"/>
          <w:szCs w:val="32"/>
        </w:rPr>
        <w:t>、</w:t>
      </w:r>
      <w:r>
        <w:rPr>
          <w:rFonts w:ascii="Arial" w:eastAsia="仿宋" w:hAnsi="Arial" w:cs="Arial"/>
          <w:sz w:val="32"/>
          <w:szCs w:val="32"/>
        </w:rPr>
        <w:t>“CNAA</w:t>
      </w:r>
      <w:r>
        <w:rPr>
          <w:rFonts w:ascii="Arial" w:eastAsia="仿宋" w:hAnsi="Arial" w:cs="Arial" w:hint="eastAsia"/>
          <w:sz w:val="32"/>
          <w:szCs w:val="32"/>
        </w:rPr>
        <w:t>Ⅱ</w:t>
      </w:r>
      <w:r>
        <w:rPr>
          <w:rFonts w:ascii="Arial" w:eastAsia="仿宋" w:hAnsi="Arial" w:cs="Arial"/>
          <w:sz w:val="32"/>
          <w:szCs w:val="32"/>
        </w:rPr>
        <w:t>”</w:t>
      </w:r>
      <w:r>
        <w:rPr>
          <w:rFonts w:ascii="Arial" w:eastAsia="仿宋" w:hAnsi="Arial" w:cs="Arial"/>
          <w:sz w:val="32"/>
          <w:szCs w:val="32"/>
        </w:rPr>
        <w:t>、</w:t>
      </w:r>
      <w:r>
        <w:rPr>
          <w:rFonts w:ascii="Arial" w:eastAsia="仿宋" w:hAnsi="Arial" w:cs="Arial"/>
          <w:sz w:val="32"/>
          <w:szCs w:val="32"/>
        </w:rPr>
        <w:t>“CNAA</w:t>
      </w:r>
      <w:r>
        <w:rPr>
          <w:rFonts w:ascii="Arial" w:eastAsia="仿宋" w:hAnsi="Arial" w:cs="Arial" w:hint="eastAsia"/>
          <w:sz w:val="32"/>
          <w:szCs w:val="32"/>
        </w:rPr>
        <w:t>Ⅲ</w:t>
      </w:r>
      <w:r>
        <w:rPr>
          <w:rFonts w:ascii="Arial" w:eastAsia="仿宋" w:hAnsi="Arial" w:cs="Arial"/>
          <w:sz w:val="32"/>
          <w:szCs w:val="32"/>
        </w:rPr>
        <w:t>”</w:t>
      </w:r>
      <w:r>
        <w:rPr>
          <w:rFonts w:ascii="仿宋" w:eastAsia="仿宋" w:hAnsi="仿宋" w:hint="eastAsia"/>
          <w:sz w:val="32"/>
          <w:szCs w:val="32"/>
        </w:rPr>
        <w:t>证明商标的广告企业，可直接向中国广告协会提出申请。</w:t>
      </w:r>
    </w:p>
    <w:p w:rsidR="00221266" w:rsidRDefault="00221266" w:rsidP="00221266">
      <w:pPr>
        <w:spacing w:line="600" w:lineRule="exact"/>
        <w:ind w:firstLineChars="200" w:firstLine="640"/>
        <w:rPr>
          <w:rFonts w:ascii="仿宋" w:eastAsia="仿宋" w:hAnsi="仿宋" w:cs="Arial"/>
          <w:bCs/>
          <w:sz w:val="32"/>
          <w:szCs w:val="32"/>
        </w:rPr>
      </w:pPr>
      <w:r>
        <w:rPr>
          <w:rFonts w:ascii="仿宋" w:eastAsia="仿宋" w:hAnsi="仿宋" w:hint="eastAsia"/>
          <w:sz w:val="32"/>
          <w:szCs w:val="32"/>
        </w:rPr>
        <w:t xml:space="preserve">第九条 </w:t>
      </w:r>
      <w:r>
        <w:rPr>
          <w:rFonts w:ascii="仿宋" w:eastAsia="仿宋" w:hAnsi="仿宋" w:cs="Arial" w:hint="eastAsia"/>
          <w:bCs/>
          <w:sz w:val="32"/>
          <w:szCs w:val="32"/>
        </w:rPr>
        <w:t>证明</w:t>
      </w:r>
      <w:r>
        <w:rPr>
          <w:rFonts w:ascii="仿宋" w:eastAsia="仿宋" w:hAnsi="仿宋" w:cs="Arial"/>
          <w:bCs/>
          <w:sz w:val="32"/>
          <w:szCs w:val="32"/>
        </w:rPr>
        <w:t>商标</w:t>
      </w:r>
      <w:r>
        <w:rPr>
          <w:rFonts w:ascii="仿宋" w:eastAsia="仿宋" w:hAnsi="仿宋" w:cs="Arial" w:hint="eastAsia"/>
          <w:bCs/>
          <w:sz w:val="32"/>
          <w:szCs w:val="32"/>
        </w:rPr>
        <w:t>审查</w:t>
      </w:r>
      <w:r>
        <w:rPr>
          <w:rFonts w:ascii="仿宋" w:eastAsia="仿宋" w:hAnsi="仿宋" w:cs="Arial"/>
          <w:bCs/>
          <w:sz w:val="32"/>
          <w:szCs w:val="32"/>
        </w:rPr>
        <w:t>周期</w:t>
      </w:r>
      <w:r>
        <w:rPr>
          <w:rFonts w:ascii="仿宋" w:eastAsia="仿宋" w:hAnsi="仿宋" w:cs="Arial" w:hint="eastAsia"/>
          <w:bCs/>
          <w:sz w:val="32"/>
          <w:szCs w:val="32"/>
        </w:rPr>
        <w:t>不</w:t>
      </w:r>
      <w:r>
        <w:rPr>
          <w:rFonts w:ascii="仿宋" w:eastAsia="仿宋" w:hAnsi="仿宋" w:cs="Arial"/>
          <w:bCs/>
          <w:sz w:val="32"/>
          <w:szCs w:val="32"/>
        </w:rPr>
        <w:t>超过</w:t>
      </w:r>
      <w:r>
        <w:rPr>
          <w:rFonts w:ascii="仿宋" w:eastAsia="仿宋" w:hAnsi="仿宋" w:cs="Arial" w:hint="eastAsia"/>
          <w:bCs/>
          <w:sz w:val="32"/>
          <w:szCs w:val="32"/>
        </w:rPr>
        <w:t>60个</w:t>
      </w:r>
      <w:r>
        <w:rPr>
          <w:rFonts w:ascii="仿宋" w:eastAsia="仿宋" w:hAnsi="仿宋" w:cs="Arial"/>
          <w:bCs/>
          <w:sz w:val="32"/>
          <w:szCs w:val="32"/>
        </w:rPr>
        <w:t>工作</w:t>
      </w:r>
      <w:r>
        <w:rPr>
          <w:rFonts w:ascii="仿宋" w:eastAsia="仿宋" w:hAnsi="仿宋" w:cs="Arial" w:hint="eastAsia"/>
          <w:bCs/>
          <w:sz w:val="32"/>
          <w:szCs w:val="32"/>
        </w:rPr>
        <w:t>日</w:t>
      </w:r>
      <w:r>
        <w:rPr>
          <w:rFonts w:ascii="仿宋" w:eastAsia="仿宋" w:hAnsi="仿宋" w:cs="Arial"/>
          <w:bCs/>
          <w:sz w:val="32"/>
          <w:szCs w:val="32"/>
        </w:rPr>
        <w:t>，</w:t>
      </w:r>
      <w:r>
        <w:rPr>
          <w:rFonts w:ascii="仿宋" w:eastAsia="仿宋" w:hAnsi="仿宋" w:cs="Arial" w:hint="eastAsia"/>
          <w:bCs/>
          <w:sz w:val="32"/>
          <w:szCs w:val="32"/>
        </w:rPr>
        <w:t>审查</w:t>
      </w:r>
      <w:r>
        <w:rPr>
          <w:rFonts w:ascii="仿宋" w:eastAsia="仿宋" w:hAnsi="仿宋" w:cs="Arial"/>
          <w:bCs/>
          <w:sz w:val="32"/>
          <w:szCs w:val="32"/>
        </w:rPr>
        <w:t>周期</w:t>
      </w:r>
      <w:r>
        <w:rPr>
          <w:rFonts w:ascii="仿宋" w:eastAsia="仿宋" w:hAnsi="仿宋" w:cs="Arial" w:hint="eastAsia"/>
          <w:bCs/>
          <w:sz w:val="32"/>
          <w:szCs w:val="32"/>
        </w:rPr>
        <w:t>的</w:t>
      </w:r>
      <w:r>
        <w:rPr>
          <w:rFonts w:ascii="仿宋" w:eastAsia="仿宋" w:hAnsi="仿宋" w:cs="Arial"/>
          <w:bCs/>
          <w:sz w:val="32"/>
          <w:szCs w:val="32"/>
        </w:rPr>
        <w:t>开始以企业</w:t>
      </w:r>
      <w:r>
        <w:rPr>
          <w:rFonts w:ascii="仿宋" w:eastAsia="仿宋" w:hAnsi="仿宋" w:cs="Arial" w:hint="eastAsia"/>
          <w:bCs/>
          <w:sz w:val="32"/>
          <w:szCs w:val="32"/>
        </w:rPr>
        <w:t>注册</w:t>
      </w:r>
      <w:r>
        <w:rPr>
          <w:rFonts w:ascii="仿宋" w:eastAsia="仿宋" w:hAnsi="仿宋" w:cs="Arial"/>
          <w:bCs/>
          <w:sz w:val="32"/>
          <w:szCs w:val="32"/>
        </w:rPr>
        <w:t>手机</w:t>
      </w:r>
      <w:r>
        <w:rPr>
          <w:rFonts w:ascii="仿宋" w:eastAsia="仿宋" w:hAnsi="仿宋" w:cs="Arial" w:hint="eastAsia"/>
          <w:bCs/>
          <w:sz w:val="32"/>
          <w:szCs w:val="32"/>
        </w:rPr>
        <w:t>收</w:t>
      </w:r>
      <w:r>
        <w:rPr>
          <w:rFonts w:ascii="仿宋" w:eastAsia="仿宋" w:hAnsi="仿宋" w:cs="Arial"/>
          <w:bCs/>
          <w:sz w:val="32"/>
          <w:szCs w:val="32"/>
        </w:rPr>
        <w:t>到成功提交</w:t>
      </w:r>
      <w:r>
        <w:rPr>
          <w:rFonts w:ascii="仿宋" w:eastAsia="仿宋" w:hAnsi="仿宋" w:cs="Arial" w:hint="eastAsia"/>
          <w:bCs/>
          <w:sz w:val="32"/>
          <w:szCs w:val="32"/>
        </w:rPr>
        <w:t>短信</w:t>
      </w:r>
      <w:r>
        <w:rPr>
          <w:rFonts w:ascii="仿宋" w:eastAsia="仿宋" w:hAnsi="仿宋" w:cs="Arial"/>
          <w:bCs/>
          <w:sz w:val="32"/>
          <w:szCs w:val="32"/>
        </w:rPr>
        <w:t>为</w:t>
      </w:r>
      <w:r>
        <w:rPr>
          <w:rFonts w:ascii="仿宋" w:eastAsia="仿宋" w:hAnsi="仿宋" w:cs="Arial" w:hint="eastAsia"/>
          <w:bCs/>
          <w:sz w:val="32"/>
          <w:szCs w:val="32"/>
        </w:rPr>
        <w:t>准</w:t>
      </w:r>
      <w:r>
        <w:rPr>
          <w:rFonts w:ascii="仿宋" w:eastAsia="仿宋" w:hAnsi="仿宋" w:cs="Arial"/>
          <w:bCs/>
          <w:sz w:val="32"/>
          <w:szCs w:val="32"/>
        </w:rPr>
        <w:t>，</w:t>
      </w:r>
      <w:r>
        <w:rPr>
          <w:rFonts w:ascii="仿宋" w:eastAsia="仿宋" w:hAnsi="仿宋" w:cs="Arial" w:hint="eastAsia"/>
          <w:bCs/>
          <w:sz w:val="32"/>
          <w:szCs w:val="32"/>
        </w:rPr>
        <w:t>申请</w:t>
      </w:r>
      <w:r>
        <w:rPr>
          <w:rFonts w:ascii="仿宋" w:eastAsia="仿宋" w:hAnsi="仿宋" w:cs="Arial"/>
          <w:bCs/>
          <w:sz w:val="32"/>
          <w:szCs w:val="32"/>
        </w:rPr>
        <w:t>企业</w:t>
      </w:r>
      <w:r>
        <w:rPr>
          <w:rFonts w:ascii="仿宋" w:eastAsia="仿宋" w:hAnsi="仿宋" w:cs="Arial" w:hint="eastAsia"/>
          <w:bCs/>
          <w:sz w:val="32"/>
          <w:szCs w:val="32"/>
        </w:rPr>
        <w:t>须及时关注证明商标申请系统，在规定</w:t>
      </w:r>
      <w:r>
        <w:rPr>
          <w:rFonts w:ascii="仿宋" w:eastAsia="仿宋" w:hAnsi="仿宋" w:cs="Arial"/>
          <w:bCs/>
          <w:sz w:val="32"/>
          <w:szCs w:val="32"/>
        </w:rPr>
        <w:t>时间</w:t>
      </w:r>
      <w:r>
        <w:rPr>
          <w:rFonts w:ascii="仿宋" w:eastAsia="仿宋" w:hAnsi="仿宋" w:cs="Arial" w:hint="eastAsia"/>
          <w:bCs/>
          <w:sz w:val="32"/>
          <w:szCs w:val="32"/>
        </w:rPr>
        <w:t>提交补充材料，评审结果短信也</w:t>
      </w:r>
      <w:r>
        <w:rPr>
          <w:rFonts w:ascii="仿宋" w:eastAsia="仿宋" w:hAnsi="仿宋" w:cs="Arial"/>
          <w:bCs/>
          <w:sz w:val="32"/>
          <w:szCs w:val="32"/>
        </w:rPr>
        <w:t>将发至申请</w:t>
      </w:r>
      <w:r>
        <w:rPr>
          <w:rFonts w:ascii="仿宋" w:eastAsia="仿宋" w:hAnsi="仿宋" w:cs="Arial" w:hint="eastAsia"/>
          <w:bCs/>
          <w:sz w:val="32"/>
          <w:szCs w:val="32"/>
        </w:rPr>
        <w:t>注册手机，企业</w:t>
      </w:r>
      <w:r>
        <w:rPr>
          <w:rFonts w:ascii="仿宋" w:eastAsia="仿宋" w:hAnsi="仿宋" w:cs="Arial"/>
          <w:bCs/>
          <w:sz w:val="32"/>
          <w:szCs w:val="32"/>
        </w:rPr>
        <w:t>可</w:t>
      </w:r>
      <w:r>
        <w:rPr>
          <w:rFonts w:ascii="仿宋" w:eastAsia="仿宋" w:hAnsi="仿宋" w:cs="Arial" w:hint="eastAsia"/>
          <w:bCs/>
          <w:sz w:val="32"/>
          <w:szCs w:val="32"/>
        </w:rPr>
        <w:t>登录证明商标申请系统查</w:t>
      </w:r>
      <w:r>
        <w:rPr>
          <w:rFonts w:ascii="仿宋" w:eastAsia="仿宋" w:hAnsi="仿宋" w:cs="Arial"/>
          <w:bCs/>
          <w:sz w:val="32"/>
          <w:szCs w:val="32"/>
        </w:rPr>
        <w:t>看</w:t>
      </w:r>
      <w:r>
        <w:rPr>
          <w:rFonts w:ascii="仿宋" w:eastAsia="仿宋" w:hAnsi="仿宋" w:cs="Arial" w:hint="eastAsia"/>
          <w:bCs/>
          <w:sz w:val="32"/>
          <w:szCs w:val="32"/>
        </w:rPr>
        <w:t>申请</w:t>
      </w:r>
      <w:r>
        <w:rPr>
          <w:rFonts w:ascii="仿宋" w:eastAsia="仿宋" w:hAnsi="仿宋" w:cs="Arial"/>
          <w:bCs/>
          <w:sz w:val="32"/>
          <w:szCs w:val="32"/>
        </w:rPr>
        <w:t>进度</w:t>
      </w:r>
      <w:r>
        <w:rPr>
          <w:rFonts w:ascii="仿宋" w:eastAsia="仿宋" w:hAnsi="仿宋" w:cs="Arial" w:hint="eastAsia"/>
          <w:bCs/>
          <w:sz w:val="32"/>
          <w:szCs w:val="32"/>
        </w:rPr>
        <w:t>。</w:t>
      </w:r>
    </w:p>
    <w:p w:rsidR="00221266" w:rsidRDefault="00221266" w:rsidP="00221266">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第</w:t>
      </w:r>
      <w:r>
        <w:rPr>
          <w:rFonts w:ascii="仿宋" w:eastAsia="仿宋" w:hAnsi="仿宋"/>
          <w:sz w:val="32"/>
          <w:szCs w:val="32"/>
        </w:rPr>
        <w:t>十条</w:t>
      </w:r>
      <w:r>
        <w:rPr>
          <w:rFonts w:ascii="仿宋" w:eastAsia="仿宋" w:hAnsi="仿宋" w:hint="eastAsia"/>
          <w:sz w:val="32"/>
          <w:szCs w:val="32"/>
        </w:rPr>
        <w:t xml:space="preserve"> 中国</w:t>
      </w:r>
      <w:r>
        <w:rPr>
          <w:rFonts w:ascii="仿宋" w:eastAsia="仿宋" w:hAnsi="仿宋"/>
          <w:sz w:val="32"/>
          <w:szCs w:val="32"/>
        </w:rPr>
        <w:t>广告协会</w:t>
      </w:r>
      <w:r>
        <w:rPr>
          <w:rFonts w:ascii="仿宋" w:eastAsia="仿宋" w:hAnsi="仿宋" w:hint="eastAsia"/>
          <w:sz w:val="32"/>
          <w:szCs w:val="32"/>
        </w:rPr>
        <w:t>将</w:t>
      </w:r>
      <w:r>
        <w:rPr>
          <w:rFonts w:ascii="仿宋" w:eastAsia="仿宋" w:hAnsi="仿宋"/>
          <w:sz w:val="32"/>
          <w:szCs w:val="32"/>
        </w:rPr>
        <w:t>对</w:t>
      </w:r>
      <w:r>
        <w:rPr>
          <w:rFonts w:ascii="仿宋" w:eastAsia="仿宋" w:hAnsi="仿宋" w:hint="eastAsia"/>
          <w:sz w:val="32"/>
          <w:szCs w:val="32"/>
        </w:rPr>
        <w:t xml:space="preserve"> </w:t>
      </w:r>
      <w:r>
        <w:rPr>
          <w:rFonts w:ascii="Arial" w:eastAsia="仿宋" w:hAnsi="Arial" w:cs="Arial"/>
          <w:sz w:val="32"/>
          <w:szCs w:val="32"/>
        </w:rPr>
        <w:t>“CNAA</w:t>
      </w:r>
      <w:r>
        <w:rPr>
          <w:rFonts w:ascii="Arial" w:eastAsia="仿宋" w:hAnsi="Arial" w:cs="Arial" w:hint="eastAsia"/>
          <w:sz w:val="32"/>
          <w:szCs w:val="32"/>
        </w:rPr>
        <w:t>Ⅰ</w:t>
      </w:r>
      <w:r>
        <w:rPr>
          <w:rFonts w:ascii="Arial" w:eastAsia="仿宋" w:hAnsi="Arial" w:cs="Arial"/>
          <w:sz w:val="32"/>
          <w:szCs w:val="32"/>
        </w:rPr>
        <w:t>”</w:t>
      </w:r>
      <w:r>
        <w:rPr>
          <w:rFonts w:ascii="Arial" w:eastAsia="仿宋" w:hAnsi="Arial" w:cs="Arial"/>
          <w:sz w:val="32"/>
          <w:szCs w:val="32"/>
        </w:rPr>
        <w:t>、</w:t>
      </w:r>
      <w:r>
        <w:rPr>
          <w:rFonts w:ascii="Arial" w:eastAsia="仿宋" w:hAnsi="Arial" w:cs="Arial"/>
          <w:sz w:val="32"/>
          <w:szCs w:val="32"/>
        </w:rPr>
        <w:t>“CNAA</w:t>
      </w:r>
      <w:r>
        <w:rPr>
          <w:rFonts w:ascii="Arial" w:eastAsia="仿宋" w:hAnsi="Arial" w:cs="Arial" w:hint="eastAsia"/>
          <w:sz w:val="32"/>
          <w:szCs w:val="32"/>
        </w:rPr>
        <w:t>Ⅱ</w:t>
      </w:r>
      <w:r>
        <w:rPr>
          <w:rFonts w:ascii="Arial" w:eastAsia="仿宋" w:hAnsi="Arial" w:cs="Arial"/>
          <w:sz w:val="32"/>
          <w:szCs w:val="32"/>
        </w:rPr>
        <w:t>”</w:t>
      </w:r>
      <w:r>
        <w:rPr>
          <w:rFonts w:ascii="Arial" w:eastAsia="仿宋" w:hAnsi="Arial" w:cs="Arial"/>
          <w:sz w:val="32"/>
          <w:szCs w:val="32"/>
        </w:rPr>
        <w:t>、</w:t>
      </w:r>
      <w:r>
        <w:rPr>
          <w:rFonts w:ascii="Arial" w:eastAsia="仿宋" w:hAnsi="Arial" w:cs="Arial"/>
          <w:sz w:val="32"/>
          <w:szCs w:val="32"/>
        </w:rPr>
        <w:t>“CNAA</w:t>
      </w:r>
      <w:r>
        <w:rPr>
          <w:rFonts w:ascii="Arial" w:eastAsia="仿宋" w:hAnsi="Arial" w:cs="Arial" w:hint="eastAsia"/>
          <w:sz w:val="32"/>
          <w:szCs w:val="32"/>
        </w:rPr>
        <w:t>Ⅲ</w:t>
      </w:r>
      <w:r>
        <w:rPr>
          <w:rFonts w:ascii="Arial" w:eastAsia="仿宋" w:hAnsi="Arial" w:cs="Arial"/>
          <w:sz w:val="32"/>
          <w:szCs w:val="32"/>
        </w:rPr>
        <w:t>”</w:t>
      </w:r>
      <w:r>
        <w:rPr>
          <w:rFonts w:ascii="Arial" w:eastAsia="仿宋" w:hAnsi="Arial" w:cs="Arial" w:hint="eastAsia"/>
          <w:sz w:val="32"/>
          <w:szCs w:val="32"/>
        </w:rPr>
        <w:t>证明</w:t>
      </w:r>
      <w:r>
        <w:rPr>
          <w:rFonts w:ascii="Arial" w:eastAsia="仿宋" w:hAnsi="Arial" w:cs="Arial"/>
          <w:sz w:val="32"/>
          <w:szCs w:val="32"/>
        </w:rPr>
        <w:t>商标</w:t>
      </w:r>
      <w:r>
        <w:rPr>
          <w:rFonts w:ascii="Arial" w:eastAsia="仿宋" w:hAnsi="Arial" w:cs="Arial" w:hint="eastAsia"/>
          <w:sz w:val="32"/>
          <w:szCs w:val="32"/>
        </w:rPr>
        <w:t>终</w:t>
      </w:r>
      <w:r>
        <w:rPr>
          <w:rFonts w:ascii="仿宋" w:eastAsia="仿宋" w:hAnsi="仿宋" w:hint="eastAsia"/>
          <w:sz w:val="32"/>
          <w:szCs w:val="32"/>
        </w:rPr>
        <w:t>审结果进行</w:t>
      </w:r>
      <w:r>
        <w:rPr>
          <w:rFonts w:ascii="仿宋" w:eastAsia="仿宋" w:hAnsi="仿宋"/>
          <w:sz w:val="32"/>
          <w:szCs w:val="32"/>
        </w:rPr>
        <w:t>公示</w:t>
      </w:r>
      <w:r>
        <w:rPr>
          <w:rFonts w:ascii="仿宋" w:eastAsia="仿宋" w:hAnsi="仿宋" w:hint="eastAsia"/>
          <w:sz w:val="32"/>
          <w:szCs w:val="32"/>
        </w:rPr>
        <w:t>。公示</w:t>
      </w:r>
      <w:r>
        <w:rPr>
          <w:rFonts w:ascii="仿宋" w:eastAsia="仿宋" w:hAnsi="仿宋"/>
          <w:sz w:val="32"/>
          <w:szCs w:val="32"/>
        </w:rPr>
        <w:t>期</w:t>
      </w:r>
      <w:r>
        <w:rPr>
          <w:rFonts w:ascii="仿宋" w:eastAsia="仿宋" w:hAnsi="仿宋" w:hint="eastAsia"/>
          <w:sz w:val="32"/>
          <w:szCs w:val="32"/>
        </w:rPr>
        <w:t>满</w:t>
      </w:r>
      <w:r>
        <w:rPr>
          <w:rFonts w:ascii="仿宋" w:eastAsia="仿宋" w:hAnsi="仿宋"/>
          <w:sz w:val="32"/>
          <w:szCs w:val="32"/>
        </w:rPr>
        <w:t>后</w:t>
      </w:r>
      <w:r>
        <w:rPr>
          <w:rFonts w:ascii="仿宋" w:eastAsia="仿宋" w:hAnsi="仿宋" w:hint="eastAsia"/>
          <w:sz w:val="32"/>
          <w:szCs w:val="32"/>
        </w:rPr>
        <w:t>，与符合证明商标使用条件的企业签订</w:t>
      </w:r>
      <w:r w:rsidDel="00C17CA8">
        <w:rPr>
          <w:rFonts w:ascii="仿宋" w:eastAsia="仿宋" w:hAnsi="仿宋" w:hint="eastAsia"/>
          <w:sz w:val="32"/>
          <w:szCs w:val="32"/>
        </w:rPr>
        <w:t xml:space="preserve"> </w:t>
      </w:r>
      <w:r>
        <w:rPr>
          <w:rFonts w:ascii="Arial" w:eastAsia="仿宋" w:hAnsi="Arial" w:cs="Arial"/>
          <w:sz w:val="32"/>
          <w:szCs w:val="32"/>
        </w:rPr>
        <w:t>“CNAA</w:t>
      </w:r>
      <w:r>
        <w:rPr>
          <w:rFonts w:ascii="Arial" w:eastAsia="仿宋" w:hAnsi="Arial" w:cs="Arial" w:hint="eastAsia"/>
          <w:sz w:val="32"/>
          <w:szCs w:val="32"/>
        </w:rPr>
        <w:t>Ⅰ</w:t>
      </w:r>
      <w:r>
        <w:rPr>
          <w:rFonts w:ascii="Arial" w:eastAsia="仿宋" w:hAnsi="Arial" w:cs="Arial"/>
          <w:sz w:val="32"/>
          <w:szCs w:val="32"/>
        </w:rPr>
        <w:t>”</w:t>
      </w:r>
      <w:r>
        <w:rPr>
          <w:rFonts w:ascii="Arial" w:eastAsia="仿宋" w:hAnsi="Arial" w:cs="Arial"/>
          <w:sz w:val="32"/>
          <w:szCs w:val="32"/>
        </w:rPr>
        <w:t>、</w:t>
      </w:r>
      <w:r>
        <w:rPr>
          <w:rFonts w:ascii="Arial" w:eastAsia="仿宋" w:hAnsi="Arial" w:cs="Arial"/>
          <w:sz w:val="32"/>
          <w:szCs w:val="32"/>
        </w:rPr>
        <w:t>“CNAA</w:t>
      </w:r>
      <w:r>
        <w:rPr>
          <w:rFonts w:ascii="Arial" w:eastAsia="仿宋" w:hAnsi="Arial" w:cs="Arial" w:hint="eastAsia"/>
          <w:sz w:val="32"/>
          <w:szCs w:val="32"/>
        </w:rPr>
        <w:t>Ⅱ</w:t>
      </w:r>
      <w:r>
        <w:rPr>
          <w:rFonts w:ascii="Arial" w:eastAsia="仿宋" w:hAnsi="Arial" w:cs="Arial"/>
          <w:sz w:val="32"/>
          <w:szCs w:val="32"/>
        </w:rPr>
        <w:t>”</w:t>
      </w:r>
      <w:r>
        <w:rPr>
          <w:rFonts w:ascii="Arial" w:eastAsia="仿宋" w:hAnsi="Arial" w:cs="Arial"/>
          <w:sz w:val="32"/>
          <w:szCs w:val="32"/>
        </w:rPr>
        <w:t>、</w:t>
      </w:r>
      <w:r>
        <w:rPr>
          <w:rFonts w:ascii="Arial" w:eastAsia="仿宋" w:hAnsi="Arial" w:cs="Arial"/>
          <w:sz w:val="32"/>
          <w:szCs w:val="32"/>
        </w:rPr>
        <w:t>“CNAA</w:t>
      </w:r>
      <w:r>
        <w:rPr>
          <w:rFonts w:ascii="Arial" w:eastAsia="仿宋" w:hAnsi="Arial" w:cs="Arial" w:hint="eastAsia"/>
          <w:sz w:val="32"/>
          <w:szCs w:val="32"/>
        </w:rPr>
        <w:t>Ⅲ</w:t>
      </w:r>
      <w:r>
        <w:rPr>
          <w:rFonts w:ascii="Arial" w:eastAsia="仿宋" w:hAnsi="Arial" w:cs="Arial"/>
          <w:sz w:val="32"/>
          <w:szCs w:val="32"/>
        </w:rPr>
        <w:t>”</w:t>
      </w:r>
      <w:r>
        <w:rPr>
          <w:rFonts w:ascii="仿宋" w:eastAsia="仿宋" w:hAnsi="仿宋" w:hint="eastAsia"/>
          <w:sz w:val="32"/>
          <w:szCs w:val="32"/>
        </w:rPr>
        <w:t>证明商标使用许可合同。</w:t>
      </w:r>
    </w:p>
    <w:p w:rsidR="00221266" w:rsidRDefault="00221266" w:rsidP="00221266">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第十一条获得</w:t>
      </w:r>
      <w:r>
        <w:rPr>
          <w:rFonts w:ascii="Arial" w:eastAsia="仿宋" w:hAnsi="Arial" w:cs="Arial"/>
          <w:sz w:val="32"/>
          <w:szCs w:val="32"/>
        </w:rPr>
        <w:t>“CNAA</w:t>
      </w:r>
      <w:r>
        <w:rPr>
          <w:rFonts w:ascii="Arial" w:eastAsia="仿宋" w:hAnsi="Arial" w:cs="Arial" w:hint="eastAsia"/>
          <w:sz w:val="32"/>
          <w:szCs w:val="32"/>
        </w:rPr>
        <w:t>Ⅱ</w:t>
      </w:r>
      <w:r>
        <w:rPr>
          <w:rFonts w:ascii="Arial" w:eastAsia="仿宋" w:hAnsi="Arial" w:cs="Arial"/>
          <w:sz w:val="32"/>
          <w:szCs w:val="32"/>
        </w:rPr>
        <w:t>”</w:t>
      </w:r>
      <w:r>
        <w:rPr>
          <w:rFonts w:ascii="Arial" w:eastAsia="仿宋" w:hAnsi="Arial" w:cs="Arial"/>
          <w:sz w:val="32"/>
          <w:szCs w:val="32"/>
        </w:rPr>
        <w:t>、</w:t>
      </w:r>
      <w:r>
        <w:rPr>
          <w:rFonts w:ascii="Arial" w:eastAsia="仿宋" w:hAnsi="Arial" w:cs="Arial"/>
          <w:sz w:val="32"/>
          <w:szCs w:val="32"/>
        </w:rPr>
        <w:t>“CNAA</w:t>
      </w:r>
      <w:r>
        <w:rPr>
          <w:rFonts w:ascii="Arial" w:eastAsia="仿宋" w:hAnsi="Arial" w:cs="Arial" w:hint="eastAsia"/>
          <w:sz w:val="32"/>
          <w:szCs w:val="32"/>
        </w:rPr>
        <w:t>Ⅲ</w:t>
      </w:r>
      <w:r>
        <w:rPr>
          <w:rFonts w:ascii="Arial" w:eastAsia="仿宋" w:hAnsi="Arial" w:cs="Arial"/>
          <w:sz w:val="32"/>
          <w:szCs w:val="32"/>
        </w:rPr>
        <w:t>”</w:t>
      </w:r>
      <w:r>
        <w:rPr>
          <w:rFonts w:ascii="仿宋" w:eastAsia="仿宋" w:hAnsi="仿宋" w:hint="eastAsia"/>
          <w:sz w:val="32"/>
          <w:szCs w:val="32"/>
        </w:rPr>
        <w:t>证明商标的企业，在证明商标使用许可合同有效期内，可根据企业发展状况，按程序申请使用上一级广告企业证明商标。</w:t>
      </w:r>
    </w:p>
    <w:p w:rsidR="00537D93" w:rsidRDefault="00221266" w:rsidP="00221266">
      <w:r>
        <w:rPr>
          <w:rFonts w:ascii="仿宋" w:eastAsia="仿宋" w:hAnsi="仿宋" w:hint="eastAsia"/>
          <w:sz w:val="32"/>
          <w:szCs w:val="32"/>
        </w:rPr>
        <w:t>第</w:t>
      </w:r>
      <w:r>
        <w:rPr>
          <w:rFonts w:ascii="仿宋" w:eastAsia="仿宋" w:hAnsi="仿宋"/>
          <w:sz w:val="32"/>
          <w:szCs w:val="32"/>
        </w:rPr>
        <w:t>十</w:t>
      </w:r>
      <w:r>
        <w:rPr>
          <w:rFonts w:ascii="仿宋" w:eastAsia="仿宋" w:hAnsi="仿宋" w:hint="eastAsia"/>
          <w:sz w:val="32"/>
          <w:szCs w:val="32"/>
        </w:rPr>
        <w:t>二</w:t>
      </w:r>
      <w:r>
        <w:rPr>
          <w:rFonts w:ascii="仿宋" w:eastAsia="仿宋" w:hAnsi="仿宋"/>
          <w:sz w:val="32"/>
          <w:szCs w:val="32"/>
        </w:rPr>
        <w:t>条</w:t>
      </w:r>
      <w:r>
        <w:rPr>
          <w:rFonts w:ascii="仿宋" w:eastAsia="仿宋" w:hAnsi="仿宋" w:hint="eastAsia"/>
          <w:sz w:val="32"/>
          <w:szCs w:val="32"/>
        </w:rPr>
        <w:t>本工作规程自发布之日起执行。</w:t>
      </w:r>
    </w:p>
    <w:sectPr w:rsidR="00537D93" w:rsidSect="00DD650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1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1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266"/>
    <w:rsid w:val="00221266"/>
    <w:rsid w:val="005B7542"/>
    <w:rsid w:val="005F795D"/>
    <w:rsid w:val="00D05011"/>
    <w:rsid w:val="00DD6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622786E-656A-E741-AEA8-B346EA524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1266"/>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285</Words>
  <Characters>1629</Characters>
  <Application>Microsoft Office Word</Application>
  <DocSecurity>0</DocSecurity>
  <Lines>13</Lines>
  <Paragraphs>3</Paragraphs>
  <ScaleCrop>false</ScaleCrop>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均 吴</dc:creator>
  <cp:keywords/>
  <dc:description/>
  <cp:lastModifiedBy>均 吴</cp:lastModifiedBy>
  <cp:revision>1</cp:revision>
  <dcterms:created xsi:type="dcterms:W3CDTF">2021-03-15T08:42:00Z</dcterms:created>
  <dcterms:modified xsi:type="dcterms:W3CDTF">2021-03-15T08:42:00Z</dcterms:modified>
</cp:coreProperties>
</file>